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10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09"/>
        <w:gridCol w:w="4470"/>
      </w:tblGrid>
      <w:tr w:rsidR="00172065" w:rsidRPr="004B627D" w:rsidTr="0087467C">
        <w:trPr>
          <w:trHeight w:val="2269"/>
        </w:trPr>
        <w:tc>
          <w:tcPr>
            <w:tcW w:w="4928" w:type="dxa"/>
          </w:tcPr>
          <w:p w:rsidR="00172065" w:rsidRPr="004B627D" w:rsidRDefault="00172065" w:rsidP="008746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72065" w:rsidRPr="004B627D" w:rsidRDefault="00172065" w:rsidP="008746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hAnsi="Times New Roman"/>
                <w:color w:val="000000"/>
                <w:sz w:val="28"/>
                <w:szCs w:val="28"/>
              </w:rPr>
              <w:t>с заместителем директора по ВР</w:t>
            </w:r>
          </w:p>
          <w:p w:rsidR="00172065" w:rsidRPr="004B627D" w:rsidRDefault="00172065" w:rsidP="008746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hAnsi="Times New Roman"/>
                <w:color w:val="000000"/>
                <w:sz w:val="28"/>
                <w:szCs w:val="28"/>
              </w:rPr>
              <w:t>__________ Е.В. Цыганковой</w:t>
            </w:r>
          </w:p>
          <w:p w:rsidR="00172065" w:rsidRPr="004B627D" w:rsidRDefault="00172065" w:rsidP="008746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hAnsi="Times New Roman"/>
                <w:color w:val="000000"/>
                <w:sz w:val="28"/>
                <w:szCs w:val="28"/>
              </w:rPr>
              <w:t>«____»_______________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B62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72065" w:rsidRPr="004B627D" w:rsidRDefault="00172065" w:rsidP="008746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065" w:rsidRPr="004B627D" w:rsidRDefault="00172065" w:rsidP="008746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</w:tcPr>
          <w:p w:rsidR="00172065" w:rsidRPr="004B627D" w:rsidRDefault="00172065" w:rsidP="008746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72065" w:rsidRPr="004B627D" w:rsidRDefault="00172065" w:rsidP="008746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приказом МБОУ СОШ № 5 </w:t>
            </w:r>
          </w:p>
          <w:p w:rsidR="00172065" w:rsidRPr="004B627D" w:rsidRDefault="00172065" w:rsidP="008746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hAnsi="Times New Roman"/>
                <w:color w:val="000000"/>
                <w:sz w:val="28"/>
                <w:szCs w:val="28"/>
              </w:rPr>
              <w:t>имени Куликова В.Г.</w:t>
            </w:r>
          </w:p>
          <w:p w:rsidR="00172065" w:rsidRPr="004B627D" w:rsidRDefault="00172065" w:rsidP="008746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Pr="00172065">
              <w:rPr>
                <w:rFonts w:ascii="Times New Roman" w:hAnsi="Times New Roman"/>
                <w:sz w:val="28"/>
                <w:szCs w:val="28"/>
              </w:rPr>
              <w:t xml:space="preserve">01.09.2023 г. </w:t>
            </w:r>
            <w:r w:rsidRPr="004B62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  <w:p w:rsidR="00172065" w:rsidRPr="004B627D" w:rsidRDefault="00172065" w:rsidP="008746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hAnsi="Times New Roman"/>
                <w:color w:val="000000"/>
                <w:sz w:val="28"/>
                <w:szCs w:val="28"/>
              </w:rPr>
              <w:t>Директор _________И.Ю. Горбань</w:t>
            </w:r>
          </w:p>
          <w:p w:rsidR="00172065" w:rsidRPr="004B627D" w:rsidRDefault="00172065" w:rsidP="008746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hAnsi="Times New Roman"/>
                <w:color w:val="000000"/>
                <w:sz w:val="28"/>
                <w:szCs w:val="28"/>
              </w:rPr>
              <w:t>«____»_______________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4B62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72065" w:rsidRPr="004B627D" w:rsidTr="0087467C">
        <w:trPr>
          <w:trHeight w:val="1700"/>
        </w:trPr>
        <w:tc>
          <w:tcPr>
            <w:tcW w:w="4928" w:type="dxa"/>
          </w:tcPr>
          <w:p w:rsidR="00172065" w:rsidRPr="004B627D" w:rsidRDefault="00172065" w:rsidP="008746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72065" w:rsidRDefault="00172065" w:rsidP="008746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172065" w:rsidRDefault="00172065" w:rsidP="008746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СОШ № 5 имени Куликова В.Г.</w:t>
            </w:r>
          </w:p>
          <w:p w:rsidR="00172065" w:rsidRPr="004B627D" w:rsidRDefault="00172065" w:rsidP="008746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 1 от 30.08.2023 г.</w:t>
            </w:r>
          </w:p>
          <w:p w:rsidR="00172065" w:rsidRPr="004B627D" w:rsidRDefault="00172065" w:rsidP="008746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065" w:rsidRPr="004B627D" w:rsidRDefault="00172065" w:rsidP="008746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</w:tcPr>
          <w:p w:rsidR="00172065" w:rsidRPr="004B627D" w:rsidRDefault="00172065" w:rsidP="008746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2065" w:rsidRPr="007D4F12" w:rsidTr="0087467C">
        <w:trPr>
          <w:trHeight w:val="2114"/>
        </w:trPr>
        <w:tc>
          <w:tcPr>
            <w:tcW w:w="10107" w:type="dxa"/>
            <w:gridSpan w:val="3"/>
          </w:tcPr>
          <w:p w:rsidR="00172065" w:rsidRPr="007D4F12" w:rsidRDefault="00172065" w:rsidP="0087467C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  <w:p w:rsidR="00172065" w:rsidRPr="007D4F12" w:rsidRDefault="00172065" w:rsidP="0087467C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  <w:p w:rsidR="00172065" w:rsidRPr="007D4F12" w:rsidRDefault="00172065" w:rsidP="0087467C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  <w:p w:rsidR="00172065" w:rsidRPr="007D4F12" w:rsidRDefault="00172065" w:rsidP="0087467C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Программа</w:t>
            </w:r>
          </w:p>
          <w:p w:rsidR="00172065" w:rsidRPr="002D6180" w:rsidRDefault="00172065" w:rsidP="0087467C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2D6180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дополнительного образования</w:t>
            </w:r>
          </w:p>
          <w:p w:rsidR="00172065" w:rsidRPr="002D6180" w:rsidRDefault="00172065" w:rsidP="0087467C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художественного</w:t>
            </w:r>
            <w:r w:rsidRPr="002D6180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направления </w:t>
            </w:r>
          </w:p>
          <w:p w:rsidR="00172065" w:rsidRPr="002D6180" w:rsidRDefault="00172065" w:rsidP="0087467C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2D6180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«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Театральная студия «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Ремар</w:t>
            </w:r>
            <w:proofErr w:type="spellEnd"/>
            <w:proofErr w:type="gram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val="en-US" w:bidi="ru-RU"/>
              </w:rPr>
              <w:t>k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а</w:t>
            </w:r>
            <w:r w:rsidRPr="002D6180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  <w:p w:rsidR="00172065" w:rsidRPr="007D4F12" w:rsidRDefault="00172065" w:rsidP="0087467C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  <w:p w:rsidR="00172065" w:rsidRPr="007D4F12" w:rsidRDefault="00172065" w:rsidP="0087467C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  <w:p w:rsidR="00172065" w:rsidRPr="007D4F12" w:rsidRDefault="00172065" w:rsidP="0087467C">
            <w:pPr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п</w:t>
            </w:r>
            <w:r w:rsidRPr="007D4F12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рограмма разработана</w:t>
            </w:r>
          </w:p>
          <w:p w:rsidR="00172065" w:rsidRDefault="00172065" w:rsidP="00172065">
            <w:pPr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социальным педагогом </w:t>
            </w:r>
          </w:p>
          <w:p w:rsidR="00172065" w:rsidRPr="007D4F12" w:rsidRDefault="00172065" w:rsidP="0017206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Хабатовой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Д.А.</w:t>
            </w:r>
            <w:bookmarkStart w:id="0" w:name="_GoBack"/>
            <w:bookmarkEnd w:id="0"/>
          </w:p>
        </w:tc>
      </w:tr>
    </w:tbl>
    <w:p w:rsidR="00172065" w:rsidRDefault="00172065" w:rsidP="0017206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2065" w:rsidRDefault="00172065" w:rsidP="0017206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2065" w:rsidRDefault="00172065" w:rsidP="0017206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2065" w:rsidRDefault="00172065" w:rsidP="0017206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72065" w:rsidRDefault="00172065" w:rsidP="00172065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D4F12">
        <w:rPr>
          <w:rFonts w:ascii="Times New Roman" w:hAnsi="Times New Roman"/>
          <w:bCs/>
          <w:color w:val="000000"/>
          <w:sz w:val="28"/>
          <w:szCs w:val="28"/>
        </w:rPr>
        <w:t>г. Невинномысск, 2023 г.</w:t>
      </w:r>
    </w:p>
    <w:p w:rsidR="00172065" w:rsidRPr="007D4F12" w:rsidRDefault="00172065" w:rsidP="00172065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20C65" w:rsidRPr="0093005B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Пояснительная записка</w:t>
      </w:r>
      <w:r w:rsidR="00D03AE2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.</w:t>
      </w:r>
    </w:p>
    <w:p w:rsidR="00D03AE2" w:rsidRPr="00AB79E4" w:rsidRDefault="00D03AE2" w:rsidP="00E2381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E2381E" w:rsidRPr="00AB79E4" w:rsidRDefault="00E2381E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Программа внеурочной деятельности «Студия «Ремарка» составлена в соответствии ФГОС НОО, базисным планом МБОУ «СОШ №5 имени В.Г. Куликова.</w:t>
      </w:r>
    </w:p>
    <w:p w:rsidR="00E2381E" w:rsidRPr="00AB79E4" w:rsidRDefault="00E2381E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Актуальность программы. «Приобщение детей к чтению и культуре», в настоящий момент, «есть необходимое условие формирования нового поколения российских граждан», говорится в Концепции Национальной программы поддержки детского и юношеского чтения в Российской Федерации. </w:t>
      </w:r>
    </w:p>
    <w:p w:rsidR="00E2381E" w:rsidRPr="00AB79E4" w:rsidRDefault="00E2381E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Это направление рассматривается, как приоритетное в культурной образовательной политике государства, имеющее важнейшее значение для будущего страны. Учитывая силу влияния литературы и чтения на образование, мировоззрение и образ жизни подрастающего поколения, мы можем с полной уверенностью заявить, что театр способствует внешней и внутренней социализации ребёнка, вырабатывает чувство партнёрства и товарищества, волю, целеустремлённость, терпение и другие качества, необходимые для успешного взаимодействия с социальной средой. Кроме того, театр активизирует и развивает интеллектуальные и одновременно образно-творческие способности ребёнка, пробуждает интерес к литературе, дети начинают читать с удовольствием и более осмысленно, чем раньше.</w:t>
      </w:r>
    </w:p>
    <w:p w:rsidR="00E2381E" w:rsidRPr="00AB79E4" w:rsidRDefault="00E2381E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В педагогической теории и практике вопросам театрального воспитания отводилось и отводится не так много места, недостаточно изучены возможности театрального образования и влияния его на общий ход развития детей. Мало внимания уделяется театральному образованию детей младшего школьного возраста, которое больше сводится к дополнительному образованию, а значит, не охватывает каждого ребенка и предоставляет право выбора в большей степени родителям, которые предпочитают обучение детей предметам искусства, исходя из собственных интересов. </w:t>
      </w:r>
    </w:p>
    <w:p w:rsidR="00E2381E" w:rsidRPr="00AB79E4" w:rsidRDefault="00E2381E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 xml:space="preserve">Актуальность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программы обусловлена потребностью общества в развитии нравственных, эстетических качеств личности ребёнка.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 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Программа составлена с учетом требований федеральных государственных стандартов и соответствует возрастным особенностям младшего школьника.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Одним из видов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детской деятельности, широко используемой в процессе воспитания всестороннего развития детей является</w:t>
      </w:r>
      <w:proofErr w:type="gram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театрализованная, которая в полной мере п</w:t>
      </w:r>
      <w:r w:rsidR="006B2286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озволяет реализовывать принципы </w:t>
      </w:r>
      <w:proofErr w:type="spell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природосообразности</w:t>
      </w:r>
      <w:proofErr w:type="spell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и </w:t>
      </w:r>
      <w:proofErr w:type="spell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культуросообразности</w:t>
      </w:r>
      <w:proofErr w:type="spell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воспитания. 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Анализ современной практики школьного образования позволяет сделать вывод о том, что все больше внимания уделяется педагогами раскрытию потенциальных возможностей ребенка, его скрытого таланта средствами театрального искусства. 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Программа ориентирует педагога на создание условий для активизации у ребенка эстетических установок как неотъемлемой характеристики его мировосприятия и поведения. 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lastRenderedPageBreak/>
        <w:t>Содержание программы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</w:t>
      </w:r>
      <w:r w:rsidR="00E2381E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ием, расширяет и обогащает его.</w:t>
      </w:r>
    </w:p>
    <w:p w:rsidR="00812FF7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 xml:space="preserve">Цель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програм</w:t>
      </w:r>
      <w:r w:rsidR="00812FF7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мы театральной студии «Ремарка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»: </w:t>
      </w:r>
    </w:p>
    <w:p w:rsidR="00B20C65" w:rsidRPr="00AB79E4" w:rsidRDefault="00B20C65" w:rsidP="00812FF7">
      <w:pPr>
        <w:pStyle w:val="Standard"/>
        <w:spacing w:after="0" w:line="240" w:lineRule="auto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развитие творческой личности средствами театрального искусства и создание услови</w:t>
      </w:r>
      <w:r w:rsidR="00E2381E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й для её самореализации.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Задачи: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1. Познавательный аспект.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знакомство учащихся с основами театрализации, актерского мастерства и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научить держаться на сцене;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формирование художественных предпочтений, этических, эстетических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оценок искусства, природы, окружающего мира;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формирование нравственных качеств, гуманистической личностной позиции,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позитивного и оптимистического отношения к жизни;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способствовать удовлетворению л</w:t>
      </w:r>
      <w:r w:rsidR="00E2381E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ичных познавательных интересов.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2. Развивающий аспект.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создание условий для интеллектуального развития ребенка и формирования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его коммуникативных и социальных навыков через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театральную</w:t>
      </w:r>
      <w:proofErr w:type="gramEnd"/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деятельность;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 развитие эмоциональной сферы, артистических способностей,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творческого</w:t>
      </w:r>
      <w:proofErr w:type="gramEnd"/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воображения и фантазии;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реализация творческого потенциала личности младшего школьника;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обогащение эмоционально-образной сферы школьников;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развитие коммуникативной культуры детей;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развитие техники речи, артикуляции, интонации;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развитие двигательных с</w:t>
      </w:r>
      <w:r w:rsidR="00E2381E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пособностей через драматизацию.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3. Воспитательный аспект.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приобщение к общечеловеческим ценностям;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воспитание личностных качеств (умение работать в сотрудничестве с</w:t>
      </w:r>
      <w:proofErr w:type="gramEnd"/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другими; коммуникабельность, уважение к себе и другим, личная и взаимная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ответственность);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обеспечение связи школы с семьей через вовлечение родителей в процесс</w:t>
      </w:r>
    </w:p>
    <w:p w:rsidR="00B20C65" w:rsidRPr="00AB79E4" w:rsidRDefault="00E2381E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подготовки постановок.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Театрализованная деятельность младших школьников базируется на принципах развивающего обучения, методы и организация которых 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опираются на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закономерности развити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я ребенка, при этом учитывается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психологическая комфортность, которая предполагает снятие, по возможности, всех </w:t>
      </w:r>
      <w:proofErr w:type="spell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стрессообразуюших</w:t>
      </w:r>
      <w:proofErr w:type="spell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факторов, создание на занятиях эмоционально-комфортной среды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через</w:t>
      </w:r>
      <w:proofErr w:type="gram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: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 личностный подход;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 переориентацию стиля педагогического общения с детьми в направлении насыщения теплотой, терпимостью, ровностью;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 технику эмоционально-выразительного и тактичного проявления отрицательных и положительных эмоций, чувств, настроений самого педагога;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 устранение причин эмоционального дискомфорта ребёнка на занятии;</w:t>
      </w:r>
    </w:p>
    <w:p w:rsidR="00F94DE4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lastRenderedPageBreak/>
        <w:t> насыщение процесса обучения и образовательной среды эмоциональными стимулами: игрой, интеллектуальными эмоциями удивления, необычности, полож</w:t>
      </w:r>
      <w:r w:rsidR="00E2381E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ительными эмоциями уверенности, успеха, достижения.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Формой подведения итогов организации театрализованных представлений является выступление младших школьников перед зрителями в школе, а также за пределами школы. Результативность работы помогут оценить отзывы самих участников теат</w:t>
      </w:r>
      <w:r w:rsidR="00E2381E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рализованного представления, их родителей, а также зрителей.</w:t>
      </w:r>
    </w:p>
    <w:p w:rsidR="00B20C65" w:rsidRPr="00AB79E4" w:rsidRDefault="00B20C65" w:rsidP="004D4482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Особенности реализации программы</w:t>
      </w:r>
      <w:r w:rsidR="00E2381E"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Рабочая прог</w:t>
      </w:r>
      <w:r w:rsidR="00812FF7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рамма кружка «Ремарка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» предназначена для детей младшего </w:t>
      </w:r>
      <w:r w:rsidR="008C46BC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и среднего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школьного возраста. Структура программы предполагает возможность творческой интерпретаци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и ее содержания. Учитель вправе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выстраивать свою работу, исходя из потр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ебностей и возможностей данного </w:t>
      </w:r>
      <w:r w:rsidR="00E2381E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школьного коллектива. Работа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над чтением и драматиза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цией литературных произведений,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соответствующих возрастным особ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енностям учащихся, способствует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развитию творческого воображения 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учащихся, расширению словарного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запаса, развитию индивидуальных способ</w:t>
      </w:r>
      <w:r w:rsidR="00812FF7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ностей, 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креативности, повышению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их эмоциональной отзывчивости, стимулированию фантазии, образного и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ассоциативного мышления, самовыражения, обогащению вн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утреннего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духовного мира ученика. Творче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ство детей в театрально-игровой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деятельности проявляется в трех направлени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ях: как творчество продуктивное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(сочинение собственных сюжетов или тво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рческая интерпретация заданного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сюжета); исполнительское (речевое, двигательное); оформительское</w:t>
      </w:r>
      <w:r w:rsidR="00E2381E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(декорации, костюмы)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 процессе организации театрализо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ванного представления обучающие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смогут освоить артистические навыки п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ереживания и воплощения образа.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Пре</w:t>
      </w:r>
      <w:r w:rsidR="00E2381E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жде чем «оживлять» героя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школьник знакомится с содержание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м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сценария спектакля, рассматривает вне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шний образ, характер поведения,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интонацию и стиль речи, совмест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но с руководителем и родителями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продумывают костюм, подбирают музыкальное сопровождение.</w:t>
      </w:r>
    </w:p>
    <w:p w:rsidR="00F94DE4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Театрализованное представление о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казывает большое воспитательное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воздействие на детей. В связи с этим 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необходимо серьёзно относится к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подбору репертуара. Пьесы должны 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быть увлекательными, они должны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развивать фантазию ребёнка, способство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вать формированию положительных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черт характера. При выборе репертуара театрализованно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го представления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учитываются интересы, возрастные 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особенности детей, их развитие.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Предложенный в проекте реперту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ар на каждый год обучения может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изменяться. 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В репертуар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включены</w:t>
      </w:r>
      <w:proofErr w:type="gram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: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-инсценировки литературных </w:t>
      </w:r>
      <w:r w:rsidR="00E2381E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произведений для детей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школьного возраста;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- адаптированные готовые пьесы;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- новые, самостоятельно разработанные, пьесы.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Обязательный элемент каждого занятия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- это работа актёра над собой.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Она помогает развить память, внимани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е, воображение детей, их умение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двигаться на сцене, общаться с партнёрами.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Работа над сценическим образом включает в себя: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1) разучивание реплик;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2) работа над выражением эмоций;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3) работа по развитию сценической речи (дыхательные упражнения;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артикуляционная гимнастика);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4) работа над выразительностью жестов;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lastRenderedPageBreak/>
        <w:t>5) отработка поз и движений актера.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Организация и проведение театрализованных представлений не может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существовать без творчества,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поэтому большая роль отводится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импровизации. Импровизация позволяет 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уйти от необходимости заучивать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реплики, позы, движения. Творче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ский подход к работе с младшими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школьниками даёт возможность развивать одновременно всех детей,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независимо от уровня их подготовленности.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Музыка – неотъемлемая часть театр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ализованного представления, она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усиливает его эмоциональное в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осприятие. Выбор песни и музыки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определяется содержанием спектакля.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Репетиции проводятся в актовом зале или другом приспособленном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для</w:t>
      </w:r>
      <w:proofErr w:type="gramEnd"/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этих целей помещении. Для организ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ации театрального представления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необходимо следующее оснащение: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- костюмы;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- мультимедиа;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- декорации и бутафории к спектаклям.</w:t>
      </w:r>
    </w:p>
    <w:p w:rsidR="00F94DE4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Всё необходимое оснащение можно</w:t>
      </w:r>
      <w:r w:rsidR="00E2381E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изготовить самостоятельно. Под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руководством педагога дети могут сши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ть необходимые костюмы актёров.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Посильную помощь в изготовлении к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остюмов, декораций и ширм могут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оказать родители школьников.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Совместна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я театрализованная деятельность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направлена на развитие у его участников ощущений, чув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ств и эмоций,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мышления, воображения, фантазии, внимани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я, памяти, воли, а также многих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умений и навыков (речевых, ко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ммуникативных, организаторских,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оформительских, двигательных и т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.д.)</w:t>
      </w:r>
      <w:proofErr w:type="gramEnd"/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На основе театрализованной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деятельности можно реализовать практически вс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е задачи воспитания,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развития и обучения детей.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Режим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проведения занятий, количество часов:</w:t>
      </w:r>
    </w:p>
    <w:p w:rsidR="00B20C65" w:rsidRPr="00AB79E4" w:rsidRDefault="00B20C65" w:rsidP="00E2381E">
      <w:pPr>
        <w:pStyle w:val="Standard"/>
        <w:spacing w:after="0" w:line="240" w:lineRule="auto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Коли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чество обучающихся в группе - 14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человек.</w:t>
      </w:r>
    </w:p>
    <w:p w:rsidR="00F94DE4" w:rsidRPr="00AB79E4" w:rsidRDefault="00B20C65" w:rsidP="00E2381E">
      <w:pPr>
        <w:pStyle w:val="Standard"/>
        <w:spacing w:after="0" w:line="240" w:lineRule="auto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Обучение 2 раз</w:t>
      </w:r>
      <w:r w:rsidR="009B442C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а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в неделю по 1 часу или 1 </w:t>
      </w:r>
      <w:r w:rsidR="009B442C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раз в неделю по 2 часа (всего 68</w:t>
      </w:r>
      <w:r w:rsidR="00E2381E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ч.</w:t>
      </w:r>
      <w:r w:rsidR="00E2381E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).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 xml:space="preserve">Программа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является вариативной: педагог может вносить изменения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</w:t>
      </w:r>
      <w:proofErr w:type="gramEnd"/>
    </w:p>
    <w:p w:rsidR="00B20C65" w:rsidRPr="00AB79E4" w:rsidRDefault="00B20C65" w:rsidP="00E2381E">
      <w:pPr>
        <w:pStyle w:val="Standard"/>
        <w:spacing w:after="0" w:line="240" w:lineRule="auto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содержание тем (выбрать ту или иную игру, стихотворение, форму работы,</w:t>
      </w:r>
      <w:proofErr w:type="gramEnd"/>
    </w:p>
    <w:p w:rsidR="00B20C65" w:rsidRPr="00AB79E4" w:rsidRDefault="00B20C65" w:rsidP="00E2381E">
      <w:pPr>
        <w:pStyle w:val="Standard"/>
        <w:spacing w:after="0" w:line="240" w:lineRule="auto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заменить одну сказку на другую, дополнять практические занятия новыми</w:t>
      </w:r>
    </w:p>
    <w:p w:rsidR="00B20C65" w:rsidRPr="00AB79E4" w:rsidRDefault="00B20C65" w:rsidP="00E2381E">
      <w:pPr>
        <w:pStyle w:val="Standard"/>
        <w:spacing w:after="0" w:line="240" w:lineRule="auto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приемами и т.д.).</w:t>
      </w:r>
    </w:p>
    <w:p w:rsidR="00B20C65" w:rsidRPr="00AB79E4" w:rsidRDefault="00B20C65" w:rsidP="004D4482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Формы проведения занятий</w:t>
      </w:r>
      <w:r w:rsidR="008C46BC"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.</w:t>
      </w:r>
    </w:p>
    <w:p w:rsidR="00B20C65" w:rsidRPr="00AB79E4" w:rsidRDefault="00F94DE4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Деятельность театральной студи</w:t>
      </w:r>
      <w:r w:rsidR="00E2381E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и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«Ремарка</w:t>
      </w:r>
      <w:r w:rsidR="00B20C65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» основана на трёх формах:</w:t>
      </w:r>
    </w:p>
    <w:p w:rsidR="00F94DE4" w:rsidRPr="00AB79E4" w:rsidRDefault="00F94DE4" w:rsidP="00E2381E">
      <w:pPr>
        <w:pStyle w:val="Standard"/>
        <w:spacing w:after="0" w:line="240" w:lineRule="auto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-индивидуальная</w:t>
      </w:r>
    </w:p>
    <w:p w:rsidR="00F94DE4" w:rsidRPr="00AB79E4" w:rsidRDefault="00F94DE4" w:rsidP="00E2381E">
      <w:pPr>
        <w:pStyle w:val="Standard"/>
        <w:spacing w:after="0" w:line="240" w:lineRule="auto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-</w:t>
      </w:r>
      <w:r w:rsidR="00B20C65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групповая</w:t>
      </w:r>
    </w:p>
    <w:p w:rsidR="00F94DE4" w:rsidRPr="00AB79E4" w:rsidRDefault="00F94DE4" w:rsidP="00E2381E">
      <w:pPr>
        <w:pStyle w:val="Standard"/>
        <w:spacing w:after="0" w:line="240" w:lineRule="auto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- </w:t>
      </w:r>
      <w:r w:rsidR="00B20C65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массовая </w:t>
      </w:r>
      <w:r w:rsidR="00E2381E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работа </w:t>
      </w:r>
      <w:r w:rsidR="00B20C65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</w:t>
      </w:r>
    </w:p>
    <w:p w:rsidR="00F94DE4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Ведущей формой организ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ации занятий является групповая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работа. Во время занятий 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осуществляется индивидуальный и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дифференцированный подход к детям.</w:t>
      </w:r>
    </w:p>
    <w:p w:rsidR="00E2381E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Каждое занятие состоит и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з двух частей – </w:t>
      </w:r>
      <w:proofErr w:type="gramStart"/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теоретической</w:t>
      </w:r>
      <w:proofErr w:type="gramEnd"/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и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практической. Теоретическую часть педагог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планирует с учётом возрастных,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психологических и индивидуальных особ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енностей обучающихся.</w:t>
      </w:r>
    </w:p>
    <w:p w:rsidR="00B20C65" w:rsidRPr="00AB79E4" w:rsidRDefault="00F94DE4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Программа </w:t>
      </w:r>
      <w:r w:rsidR="00B20C65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предусматривает проведение занятий, интегрирующих в себе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различные </w:t>
      </w:r>
      <w:r w:rsidR="00B20C65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формы и приемы следующих видов вн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еурочной деятельности: игровой, </w:t>
      </w:r>
      <w:r w:rsidR="00B20C65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познавательной, проблемно-ценностного общения, </w:t>
      </w:r>
      <w:proofErr w:type="spellStart"/>
      <w:r w:rsidR="00B20C65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досуговоразвлекательной</w:t>
      </w:r>
      <w:proofErr w:type="spellEnd"/>
      <w:r w:rsidR="00B20C65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, художественного творчества, спортивно-оздоровительной.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С целью достижения качественных результатов учебный п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роцесс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оснащается современными техн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ическими средствами, средствами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изобразительной наглядности, 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lastRenderedPageBreak/>
        <w:t xml:space="preserve">игровыми реквизитами. С помощью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мультимедийных элементов з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анятие визуализируется, вызывая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положительные эмоции обучающихся 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и создавая условия для успешной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деятельности каждого ребенка.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Во время каникул образовательная деятельность может видоизменяться</w:t>
      </w:r>
    </w:p>
    <w:p w:rsidR="00B20C65" w:rsidRPr="00AB79E4" w:rsidRDefault="00B20C65" w:rsidP="00CC279D">
      <w:pPr>
        <w:pStyle w:val="Standard"/>
        <w:spacing w:after="0" w:line="240" w:lineRule="auto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(выходы в театры, показ спектаклей, 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участие в концертах, проведение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совместных с родителями праздников и т.п.)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Планируется проводить занятия не только в учебном кабинете, но и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</w:t>
      </w:r>
      <w:proofErr w:type="gramEnd"/>
    </w:p>
    <w:p w:rsidR="00B20C65" w:rsidRPr="00AB79E4" w:rsidRDefault="00B20C65" w:rsidP="00CC279D">
      <w:pPr>
        <w:pStyle w:val="Standard"/>
        <w:spacing w:after="0" w:line="240" w:lineRule="auto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игровой комнате, спортивном зале, кабинетах изобразительного искусства и</w:t>
      </w:r>
    </w:p>
    <w:p w:rsidR="00B20C65" w:rsidRPr="00AB79E4" w:rsidRDefault="00B20C65" w:rsidP="00CC279D">
      <w:pPr>
        <w:pStyle w:val="Standard"/>
        <w:spacing w:after="0" w:line="240" w:lineRule="auto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музыки, в актовом зале, в библиотеке и на игровой площадке (в зависимости</w:t>
      </w:r>
      <w:proofErr w:type="gramEnd"/>
    </w:p>
    <w:p w:rsidR="00B20C65" w:rsidRPr="00AB79E4" w:rsidRDefault="00B20C65" w:rsidP="00CC279D">
      <w:pPr>
        <w:pStyle w:val="Standard"/>
        <w:spacing w:after="0" w:line="240" w:lineRule="auto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от вида деятельности на занятии).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 xml:space="preserve"> Виды деятельности: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 игровая деятельность (в </w:t>
      </w:r>
      <w:proofErr w:type="spell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т.ч</w:t>
      </w:r>
      <w:proofErr w:type="spell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. подвижные игры);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 чтение, литературно-художественная деятельность;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 изобразительная деятельность;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 постановка драматических сценок, спектаклей;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 прослушивание песен и стихов;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 разучивание стихов;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 разучивание и исполнение песен;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 проектная деятельность;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 выполнение упражнений на рел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аксацию, концентрацию внимания,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развитие воображения.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Эффективность и результативность данной внеурочной деятельности</w:t>
      </w:r>
    </w:p>
    <w:p w:rsidR="00B20C65" w:rsidRPr="00AB79E4" w:rsidRDefault="00B20C65" w:rsidP="00CC279D">
      <w:pPr>
        <w:pStyle w:val="Standard"/>
        <w:spacing w:after="0" w:line="240" w:lineRule="auto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зависит от соблюдения следующих условий: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добровольность участия и желание проявить себя;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сочетание индивидуальной, групповой и коллективной деятельности;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сочетание инициативы детей с направляющей ролью учителя;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занимательность и новизна содержания, форм и методов работы;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эстетичность всех проводимых мероприятий;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четкая организация и тщательная подготовка всех запланированных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мероприятий;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наличие целевых установок и перспектив деятельности, возможность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участвовать в конкурсах, фестивалях и проектах различного уровня;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широкое использование методов педагогического стимулирования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активности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обучающихся</w:t>
      </w:r>
      <w:proofErr w:type="gram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гласность, открытость, привлечение детей с разными способностями и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уровнем овладения иностранным языком;</w:t>
      </w:r>
    </w:p>
    <w:p w:rsidR="00B20C65" w:rsidRPr="00AB79E4" w:rsidRDefault="00F94DE4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 xml:space="preserve">Формы учета знаний, умений </w:t>
      </w:r>
      <w:r w:rsidR="00B20C65"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для оценки планируемых</w:t>
      </w: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 xml:space="preserve"> результатов освоения программы: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Способами определения резу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льтативности программы являются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диагностика, проводимая в конце каждого раздела в виде естественно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-педагогического наблюдения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интереса учащихся к театрализованным представлениям;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индивидуальных достижений учащихся;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выполнение творческих заданий, их презентация.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Форма подведения итогов</w:t>
      </w:r>
    </w:p>
    <w:p w:rsidR="00B20C65" w:rsidRPr="00AB79E4" w:rsidRDefault="00CC279D" w:rsidP="00CC279D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Итоговой работой по</w:t>
      </w:r>
      <w:r w:rsidR="00812FF7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B20C65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завершению каждой темы являются: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театрализованные представления, сценические постановки, концерты.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lastRenderedPageBreak/>
        <w:t>Материально – техническое обеспечение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Музыкальный зал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Звуковая аппаратура, микрофоны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Музыкальный центр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А/записи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Декорации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Театральные костюмы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Маски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Мягкие игрушки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Книги со сказками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Ширма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Фотографии, картинки, иллюстрации.</w:t>
      </w:r>
    </w:p>
    <w:p w:rsidR="00CC279D" w:rsidRPr="00AB79E4" w:rsidRDefault="00CC279D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CC279D" w:rsidRPr="00AB79E4" w:rsidRDefault="00B20C65" w:rsidP="00E2381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Планируемы</w:t>
      </w:r>
      <w:r w:rsidR="00F94DE4"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е результаты</w:t>
      </w:r>
    </w:p>
    <w:p w:rsidR="00B20C65" w:rsidRPr="00AB79E4" w:rsidRDefault="00F94DE4" w:rsidP="00E2381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 xml:space="preserve"> освоения учащимися </w:t>
      </w:r>
      <w:r w:rsidR="00B20C65"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программы внеурочной деятельности</w:t>
      </w:r>
    </w:p>
    <w:p w:rsidR="00F94DE4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Основанием для выделения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</w:t>
      </w:r>
      <w:proofErr w:type="gramStart"/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требований</w:t>
      </w:r>
      <w:proofErr w:type="gramEnd"/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к уровню подготовки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обучающихся выступает основная обр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азовательная программа МБОУ «СОШ №5 имени В.Г.</w:t>
      </w:r>
      <w:r w:rsidR="00A748DB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</w:t>
      </w:r>
      <w:r w:rsidR="00F94DE4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Куликова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». 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 результате реализации дан</w:t>
      </w:r>
      <w:r w:rsidR="00A748DB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ной программы учащиеся обучения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должны: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Личностные универсальные учебные действия</w:t>
      </w:r>
      <w:r w:rsidR="008C46BC"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 внутренняя позиция школьника на уровне положительного отношения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к</w:t>
      </w:r>
      <w:proofErr w:type="gramEnd"/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школе;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познавательный интерес к новым театрализованным представлениям,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понимание причин успеха/неудач в театрализованной деятельности;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 основы гражданской идентичности, своей этнической принадлежности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</w:t>
      </w:r>
      <w:proofErr w:type="gramEnd"/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форме осознания «Я».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 ориентация в нравственном содержании и смысле как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собственных</w:t>
      </w:r>
      <w:proofErr w:type="gramEnd"/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поступков, так и поступков окружающих людей;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знание основных моральных норм и ориентация на их выполнение;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развитие этических чувств — стыда, вины, совести как регуляторов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морального поведения;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 </w:t>
      </w:r>
      <w:proofErr w:type="spell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эмпатия</w:t>
      </w:r>
      <w:proofErr w:type="spell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как понимание чу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вств др</w:t>
      </w:r>
      <w:proofErr w:type="gram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угих людей и сопереживание им;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установка на здоровый образ жизни;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чувство прекрасного и эстетические чувства на основе знакомства с мировой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и отечественной художественной культурой.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Регулятивные универсальные учебные действия</w:t>
      </w:r>
      <w:r w:rsidR="008C46BC"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принимать и сохранять поставленную задачу;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планировать свои действия в соответствии с поставленной задачей и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условиями её реализации;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учитывать установленные правила в планировании и контроле способа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решения;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осуществлять итоговый и пошаговый контроль по результату;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адекватно воспринимать предложения и оценку учителей, товарищей,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родителей и других людей;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различать способ и результат действия;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вносить необходимые коррективы в действие после его завершения на основе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его оценки и учёта характера сделанных ошибок, использовать предложения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lastRenderedPageBreak/>
        <w:t>и оценки для создания нового, более совершенного результата.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Познавательные универсальные учебные действия</w:t>
      </w:r>
      <w:r w:rsidR="008C46BC"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осуществлять поиск необходимой информации с использованием учебной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литературы, энциклопедий, справочников (включая электронные, цифровые),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 открытом информационном пространстве, в том числе контролируемом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пространстве</w:t>
      </w:r>
      <w:proofErr w:type="gram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Интернета;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основам смыслового восприятия художественных и познавательных текстов,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выделять существенную информацию из сообщений разных видов (в первую</w:t>
      </w:r>
      <w:proofErr w:type="gramEnd"/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очередь текстов);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строить рассуждения в форме связи простых суждений об объекте.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Коммуникативные универсальные учебные действия</w:t>
      </w:r>
      <w:r w:rsidR="008C46BC"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адекватно использовать коммуникативные, прежде всего речевые, средства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для решения различных коммуникативных задач, строить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монологическое</w:t>
      </w:r>
      <w:proofErr w:type="gramEnd"/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высказывание, владеть диалогической формой коммуникации;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 допускать возможность существования у людей различных точек зрения,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</w:t>
      </w:r>
      <w:proofErr w:type="gramEnd"/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том числе не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совпадающих</w:t>
      </w:r>
      <w:proofErr w:type="gram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с его собственной, и ориентироваться на позицию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партнёра в общении и взаимодействии;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 учитывать разные мнения и стремиться к координации различных позиций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</w:t>
      </w:r>
      <w:proofErr w:type="gramEnd"/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сотрудничестве</w:t>
      </w:r>
      <w:proofErr w:type="gram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формулировать собственное мнение и позицию;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договариваться и приходить к общему решению в совместной деятельности,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 том числе в ситуации столкновения интересов;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строить понятные для партнёра высказывания, учитывающие, что партнёр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знает и видит, а что нет;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задавать вопросы;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контролировать действия партнёра;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использовать речь для регуляции своего действия;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 адекватно использовать речевые</w:t>
      </w:r>
      <w:r w:rsidR="00A748DB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средства для решения различных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коммуникативных задач, строить монологическое высказывание, владеть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диалогической формой речи.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</w:t>
      </w: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Воспитательные резу</w:t>
      </w:r>
      <w:r w:rsidR="00A748DB"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льтаты внеурочной деятельности: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– приобретение социальных знаний о ситуации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межличностного</w:t>
      </w:r>
      <w:proofErr w:type="gramEnd"/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взаимоотношения, освоение способов поведения в различных ситуациях.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– получение школьниками </w:t>
      </w:r>
      <w:r w:rsidR="00A748DB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опыта переживания и позитивного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отношения к базовым ценностям об</w:t>
      </w:r>
      <w:r w:rsidR="00A748DB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щества (человек, семья, родина,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природа, мир, знания, труд, культура).</w:t>
      </w:r>
      <w:proofErr w:type="gramEnd"/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– получение школьниками опыта</w:t>
      </w:r>
      <w:r w:rsidR="00A748DB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самостоятельного общественного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действия (умение представить зрителям собственные прое</w:t>
      </w:r>
      <w:r w:rsidR="00A748DB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кты, спектакли,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постановки), в том числе и в открытой общественной среде.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Качества личности, которые могут быть развиты у 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обучающихся</w:t>
      </w:r>
      <w:proofErr w:type="gram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в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результате</w:t>
      </w:r>
      <w:proofErr w:type="gram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занятий: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 толерантность, дружелюбное от</w:t>
      </w:r>
      <w:r w:rsidR="00A748DB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ношение к представителям других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стран;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 познавательная, творческая, общественная активность;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 самостоятельность (в </w:t>
      </w:r>
      <w:proofErr w:type="spell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т.ч</w:t>
      </w:r>
      <w:proofErr w:type="spell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. в принятии решений);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 умение работать в сотрудничес</w:t>
      </w:r>
      <w:r w:rsidR="00A748DB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тве с другими, отвечать за свои 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решения;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 коммуникабельность;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 уважение к себе и другим;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lastRenderedPageBreak/>
        <w:t> личная и взаимная ответственность;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 готовность действия в нестандартных ситуациях;</w:t>
      </w:r>
    </w:p>
    <w:p w:rsidR="008C46BC" w:rsidRPr="00AB79E4" w:rsidRDefault="008C46BC" w:rsidP="004D4482">
      <w:pPr>
        <w:pStyle w:val="Standard"/>
        <w:spacing w:after="0" w:line="240" w:lineRule="auto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</w:p>
    <w:p w:rsidR="00CC279D" w:rsidRPr="00AB79E4" w:rsidRDefault="00CC279D" w:rsidP="00CC279D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b/>
          <w:color w:val="333333"/>
          <w:kern w:val="0"/>
          <w:sz w:val="28"/>
          <w:szCs w:val="28"/>
          <w:lang w:eastAsia="ru-RU"/>
        </w:rPr>
        <w:t>Календарный учебный график обучения</w:t>
      </w:r>
    </w:p>
    <w:p w:rsidR="00CC279D" w:rsidRPr="00AB79E4" w:rsidRDefault="00CC279D" w:rsidP="00CC279D">
      <w:pPr>
        <w:pStyle w:val="Standard"/>
        <w:spacing w:after="0" w:line="240" w:lineRule="auto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педагога дополнительного образования </w:t>
      </w:r>
      <w:proofErr w:type="spellStart"/>
      <w:r w:rsidR="002652FB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Хабатовой</w:t>
      </w:r>
      <w:proofErr w:type="spellEnd"/>
      <w:r w:rsidR="002652FB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Д.А.</w:t>
      </w:r>
    </w:p>
    <w:p w:rsidR="00CC279D" w:rsidRPr="00AB79E4" w:rsidRDefault="00CC279D" w:rsidP="00CC279D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Название программы, по которой ведется обучение «Ре</w:t>
      </w:r>
      <w:r w:rsidR="002652FB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марка» (базовый уровень) на 2023-2024</w:t>
      </w: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учебный год</w:t>
      </w:r>
    </w:p>
    <w:p w:rsidR="00CC279D" w:rsidRPr="00AB79E4" w:rsidRDefault="00CC279D" w:rsidP="00CC279D">
      <w:pPr>
        <w:pStyle w:val="Standard"/>
        <w:spacing w:after="0" w:line="240" w:lineRule="auto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CC279D" w:rsidRPr="00AB79E4" w:rsidRDefault="00CC279D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1134"/>
        <w:gridCol w:w="1134"/>
        <w:gridCol w:w="1134"/>
      </w:tblGrid>
      <w:tr w:rsidR="004E4CDC" w:rsidRPr="00AB79E4" w:rsidTr="00CC279D">
        <w:tc>
          <w:tcPr>
            <w:tcW w:w="1418" w:type="dxa"/>
            <w:vMerge w:val="restart"/>
            <w:shd w:val="clear" w:color="auto" w:fill="auto"/>
          </w:tcPr>
          <w:p w:rsidR="00D03AE2" w:rsidRPr="00AB79E4" w:rsidRDefault="00D03AE2" w:rsidP="00CC279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B79E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B79E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D03AE2" w:rsidRPr="00AB79E4" w:rsidRDefault="00D03AE2" w:rsidP="00CC279D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03AE2" w:rsidRPr="00AB79E4" w:rsidRDefault="00D03AE2" w:rsidP="00CC279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03AE2" w:rsidRPr="00AB79E4" w:rsidRDefault="00D03AE2" w:rsidP="00CC279D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4E4CDC" w:rsidRPr="00AB79E4" w:rsidTr="00CC279D">
        <w:tc>
          <w:tcPr>
            <w:tcW w:w="1418" w:type="dxa"/>
            <w:vMerge/>
            <w:shd w:val="clear" w:color="auto" w:fill="auto"/>
          </w:tcPr>
          <w:p w:rsidR="00D03AE2" w:rsidRPr="00AB79E4" w:rsidRDefault="00D03AE2" w:rsidP="00CC279D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D03AE2" w:rsidRPr="00AB79E4" w:rsidRDefault="00D03AE2" w:rsidP="00CC279D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03AE2" w:rsidRPr="00AB79E4" w:rsidRDefault="00D03AE2" w:rsidP="00CC279D">
            <w:pPr>
              <w:spacing w:before="120"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03AE2" w:rsidRPr="00AB79E4" w:rsidRDefault="00D03AE2" w:rsidP="00CC279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D03AE2" w:rsidRPr="00AB79E4" w:rsidRDefault="00D03AE2" w:rsidP="00CC279D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CC279D" w:rsidRPr="00AB79E4" w:rsidTr="0002689B">
        <w:tc>
          <w:tcPr>
            <w:tcW w:w="10348" w:type="dxa"/>
            <w:gridSpan w:val="5"/>
            <w:shd w:val="clear" w:color="auto" w:fill="auto"/>
          </w:tcPr>
          <w:p w:rsidR="00CC279D" w:rsidRPr="00AB79E4" w:rsidRDefault="00CC279D" w:rsidP="00CC279D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История театра. Театр как вид искусства</w:t>
            </w:r>
          </w:p>
        </w:tc>
      </w:tr>
      <w:tr w:rsidR="008C46BC" w:rsidRPr="00AB79E4" w:rsidTr="00CC279D">
        <w:tc>
          <w:tcPr>
            <w:tcW w:w="1418" w:type="dxa"/>
            <w:shd w:val="clear" w:color="auto" w:fill="auto"/>
          </w:tcPr>
          <w:p w:rsidR="008C46BC" w:rsidRPr="00AB79E4" w:rsidRDefault="008C46BC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8C46BC" w:rsidRPr="00AB79E4" w:rsidRDefault="008C46BC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Этот удивительный мир театра. Путешествие в театр.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6BC" w:rsidRPr="00AB79E4" w:rsidTr="00CC279D">
        <w:tc>
          <w:tcPr>
            <w:tcW w:w="1418" w:type="dxa"/>
            <w:shd w:val="clear" w:color="auto" w:fill="auto"/>
          </w:tcPr>
          <w:p w:rsidR="008C46BC" w:rsidRPr="00AB79E4" w:rsidRDefault="008C46BC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8C46BC" w:rsidRPr="00AB79E4" w:rsidRDefault="008C46BC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Этот удивительный мир театра. Путешествие в театр.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482" w:rsidRPr="00AB79E4" w:rsidTr="00CC279D">
        <w:tc>
          <w:tcPr>
            <w:tcW w:w="1418" w:type="dxa"/>
            <w:shd w:val="clear" w:color="auto" w:fill="auto"/>
          </w:tcPr>
          <w:p w:rsidR="004D4482" w:rsidRPr="00AB79E4" w:rsidRDefault="004D4482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4D4482" w:rsidRPr="00AB79E4" w:rsidRDefault="004D4482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Этика поведения в театре.</w:t>
            </w:r>
          </w:p>
        </w:tc>
        <w:tc>
          <w:tcPr>
            <w:tcW w:w="1134" w:type="dxa"/>
            <w:shd w:val="clear" w:color="auto" w:fill="auto"/>
          </w:tcPr>
          <w:p w:rsidR="004D4482" w:rsidRPr="00AB79E4" w:rsidRDefault="004D4482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D4482" w:rsidRPr="00AB79E4" w:rsidRDefault="004D4482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D4482" w:rsidRPr="00AB79E4" w:rsidRDefault="004D4482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42C" w:rsidRPr="00AB79E4" w:rsidTr="00CC279D">
        <w:tc>
          <w:tcPr>
            <w:tcW w:w="1418" w:type="dxa"/>
            <w:shd w:val="clear" w:color="auto" w:fill="auto"/>
          </w:tcPr>
          <w:p w:rsidR="009B442C" w:rsidRPr="00AB79E4" w:rsidRDefault="009B442C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B442C" w:rsidRPr="00AB79E4" w:rsidRDefault="009B442C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Этика поведения в театре.</w:t>
            </w:r>
          </w:p>
        </w:tc>
        <w:tc>
          <w:tcPr>
            <w:tcW w:w="1134" w:type="dxa"/>
            <w:shd w:val="clear" w:color="auto" w:fill="auto"/>
          </w:tcPr>
          <w:p w:rsidR="009B442C" w:rsidRPr="00AB79E4" w:rsidRDefault="009B442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442C" w:rsidRPr="00AB79E4" w:rsidRDefault="009B442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B442C" w:rsidRPr="00AB79E4" w:rsidRDefault="009B442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6BC" w:rsidRPr="00AB79E4" w:rsidTr="00CC279D">
        <w:tc>
          <w:tcPr>
            <w:tcW w:w="1418" w:type="dxa"/>
            <w:shd w:val="clear" w:color="auto" w:fill="auto"/>
          </w:tcPr>
          <w:p w:rsidR="008C46BC" w:rsidRPr="00AB79E4" w:rsidRDefault="008C46BC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8C46BC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Т</w:t>
            </w:r>
            <w:r w:rsidR="008C46BC" w:rsidRPr="00AB79E4">
              <w:rPr>
                <w:rFonts w:ascii="Times New Roman" w:hAnsi="Times New Roman"/>
                <w:sz w:val="28"/>
                <w:szCs w:val="28"/>
              </w:rPr>
              <w:t>еатр снаружи и внутри.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Театр снаружи и внутри.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6BC" w:rsidRPr="00AB79E4" w:rsidTr="00CC279D">
        <w:tc>
          <w:tcPr>
            <w:tcW w:w="1418" w:type="dxa"/>
            <w:shd w:val="clear" w:color="auto" w:fill="auto"/>
          </w:tcPr>
          <w:p w:rsidR="008C46BC" w:rsidRPr="00AB79E4" w:rsidRDefault="008C46BC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8C46BC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Знакомство детей с историей театра. Виды театра.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Виды театра.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Виды театра.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4D4482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Т</w:t>
            </w:r>
            <w:r w:rsidR="00545AF0" w:rsidRPr="00AB79E4">
              <w:rPr>
                <w:rFonts w:ascii="Times New Roman" w:hAnsi="Times New Roman"/>
                <w:sz w:val="28"/>
                <w:szCs w:val="28"/>
              </w:rPr>
              <w:t>еатры разных стран.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Театры разных стран.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Знакомство с понятиями « балкон», «ложа», «</w:t>
            </w:r>
            <w:proofErr w:type="spellStart"/>
            <w:r w:rsidRPr="00AB79E4">
              <w:rPr>
                <w:rFonts w:ascii="Times New Roman" w:hAnsi="Times New Roman"/>
                <w:sz w:val="28"/>
                <w:szCs w:val="28"/>
              </w:rPr>
              <w:t>закулисье</w:t>
            </w:r>
            <w:proofErr w:type="spellEnd"/>
            <w:r w:rsidRPr="00AB79E4">
              <w:rPr>
                <w:rFonts w:ascii="Times New Roman" w:hAnsi="Times New Roman"/>
                <w:sz w:val="28"/>
                <w:szCs w:val="28"/>
              </w:rPr>
              <w:t>», «сцена», «партер.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Зритель в театре.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42C" w:rsidRPr="00AB79E4" w:rsidTr="00CC279D">
        <w:tc>
          <w:tcPr>
            <w:tcW w:w="1418" w:type="dxa"/>
            <w:shd w:val="clear" w:color="auto" w:fill="auto"/>
          </w:tcPr>
          <w:p w:rsidR="009B442C" w:rsidRPr="00AB79E4" w:rsidRDefault="009B442C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B442C" w:rsidRPr="00AB79E4" w:rsidRDefault="009B442C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Зритель в театре.</w:t>
            </w:r>
          </w:p>
        </w:tc>
        <w:tc>
          <w:tcPr>
            <w:tcW w:w="1134" w:type="dxa"/>
            <w:shd w:val="clear" w:color="auto" w:fill="auto"/>
          </w:tcPr>
          <w:p w:rsidR="009B442C" w:rsidRPr="00AB79E4" w:rsidRDefault="009B442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442C" w:rsidRPr="00AB79E4" w:rsidRDefault="009B442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B442C" w:rsidRPr="00AB79E4" w:rsidRDefault="009B442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Знакомство с правилами поведения в театре. Понятия «зритель» и «фанат».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Знакомство с правилами поведения в театре. Понятия «зритель» и «фанат».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4482" w:rsidRPr="00AB79E4" w:rsidTr="00894259">
        <w:tc>
          <w:tcPr>
            <w:tcW w:w="10348" w:type="dxa"/>
            <w:gridSpan w:val="5"/>
            <w:shd w:val="clear" w:color="auto" w:fill="auto"/>
          </w:tcPr>
          <w:p w:rsidR="004D4482" w:rsidRPr="00AB79E4" w:rsidRDefault="004D4482" w:rsidP="004D4482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Актерская грамота</w:t>
            </w:r>
          </w:p>
        </w:tc>
      </w:tr>
      <w:tr w:rsidR="008C46BC" w:rsidRPr="00AB79E4" w:rsidTr="00CC279D">
        <w:tc>
          <w:tcPr>
            <w:tcW w:w="1418" w:type="dxa"/>
            <w:shd w:val="clear" w:color="auto" w:fill="auto"/>
          </w:tcPr>
          <w:p w:rsidR="008C46BC" w:rsidRPr="00AB79E4" w:rsidRDefault="008C46BC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8C46BC" w:rsidRPr="00AB79E4" w:rsidRDefault="008C46BC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Театральные профессии. Актёры и актрисы.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Театральные профессии. Актёры и актрисы.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Театральные профессии. Суфлёр.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Театральные профессии. Гримёр.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Т</w:t>
            </w:r>
            <w:r w:rsidR="00545AF0" w:rsidRPr="00AB79E4">
              <w:rPr>
                <w:rFonts w:ascii="Times New Roman" w:hAnsi="Times New Roman"/>
                <w:sz w:val="28"/>
                <w:szCs w:val="28"/>
              </w:rPr>
              <w:t xml:space="preserve">еатральные профессии. </w:t>
            </w:r>
            <w:proofErr w:type="spellStart"/>
            <w:r w:rsidR="00545AF0" w:rsidRPr="00AB79E4">
              <w:rPr>
                <w:rFonts w:ascii="Times New Roman" w:hAnsi="Times New Roman"/>
                <w:sz w:val="28"/>
                <w:szCs w:val="28"/>
              </w:rPr>
              <w:t>Светооператор</w:t>
            </w:r>
            <w:proofErr w:type="spellEnd"/>
            <w:r w:rsidR="00545AF0" w:rsidRPr="00AB79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6BC" w:rsidRPr="00AB79E4" w:rsidTr="00CC279D">
        <w:tc>
          <w:tcPr>
            <w:tcW w:w="1418" w:type="dxa"/>
            <w:shd w:val="clear" w:color="auto" w:fill="auto"/>
          </w:tcPr>
          <w:p w:rsidR="008C46BC" w:rsidRPr="00AB79E4" w:rsidRDefault="008C46BC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8C46BC" w:rsidRPr="00AB79E4" w:rsidRDefault="008C46BC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Театральные профессии. Костюмер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6BC" w:rsidRPr="00AB79E4" w:rsidTr="00CC279D">
        <w:tc>
          <w:tcPr>
            <w:tcW w:w="1418" w:type="dxa"/>
            <w:shd w:val="clear" w:color="auto" w:fill="auto"/>
          </w:tcPr>
          <w:p w:rsidR="008C46BC" w:rsidRPr="00AB79E4" w:rsidRDefault="008C46BC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8C46BC" w:rsidRPr="00AB79E4" w:rsidRDefault="008C46BC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Театральные профессии. Художник.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6BC" w:rsidRPr="00AB79E4" w:rsidTr="00CC279D">
        <w:tc>
          <w:tcPr>
            <w:tcW w:w="1418" w:type="dxa"/>
            <w:shd w:val="clear" w:color="auto" w:fill="auto"/>
          </w:tcPr>
          <w:p w:rsidR="008C46BC" w:rsidRPr="00AB79E4" w:rsidRDefault="008C46BC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8C46BC" w:rsidRPr="00AB79E4" w:rsidRDefault="008C46BC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Театральные профессии. Кукловод.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Театральные профессии. Режиссёр театра.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93005B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spacing w:before="120"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6BC" w:rsidRPr="00AB79E4" w:rsidTr="00CC279D">
        <w:tc>
          <w:tcPr>
            <w:tcW w:w="1418" w:type="dxa"/>
            <w:shd w:val="clear" w:color="auto" w:fill="auto"/>
          </w:tcPr>
          <w:p w:rsidR="008C46BC" w:rsidRPr="00AB79E4" w:rsidRDefault="008C46BC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8C46BC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Путешествие по театральным мастерским.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8C46BC" w:rsidRPr="00AB79E4" w:rsidTr="00CC279D">
        <w:tc>
          <w:tcPr>
            <w:tcW w:w="1418" w:type="dxa"/>
            <w:shd w:val="clear" w:color="auto" w:fill="auto"/>
          </w:tcPr>
          <w:p w:rsidR="008C46BC" w:rsidRPr="00AB79E4" w:rsidRDefault="008C46BC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8C46BC" w:rsidRPr="00AB79E4" w:rsidRDefault="008C46BC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Театральный словарик: «инсценировка», «аплодисменты», «бис».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46BC" w:rsidRPr="00AB79E4" w:rsidRDefault="008C46BC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Театральный словарик: «инсценировка», «аплодисменты», «бис».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Сцена и её виды. Знакомство с разновидностями сцен.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Сцена и её виды. Знакомство с разновидностями сцен.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Сцена и её виды. Знакомство с разновидностями сцен.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Знакомство с понятием «ширма». Обучение работе над ширмой.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Игра жестов, мимики лица. Управление голосом.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Игра жестов, мимики лица. Управление голосом.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Наши эмоции.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Наши эмоции.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Ознакомление с элементами оформления спектакля театра.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Разыгрывание стихотворения А.С.</w:t>
            </w:r>
            <w:r w:rsidR="0093005B" w:rsidRPr="00AB7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79E4">
              <w:rPr>
                <w:rFonts w:ascii="Times New Roman" w:hAnsi="Times New Roman"/>
                <w:sz w:val="28"/>
                <w:szCs w:val="28"/>
              </w:rPr>
              <w:t>Пушкина «У Лукоморья дуб зелёный».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4D4482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545AF0" w:rsidRPr="00AB79E4" w:rsidTr="00CC279D">
        <w:tc>
          <w:tcPr>
            <w:tcW w:w="1418" w:type="dxa"/>
            <w:shd w:val="clear" w:color="auto" w:fill="auto"/>
          </w:tcPr>
          <w:p w:rsidR="00545AF0" w:rsidRPr="00AB79E4" w:rsidRDefault="00545AF0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545AF0" w:rsidRPr="00AB79E4" w:rsidRDefault="00545AF0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Разыгрывание стихотворения А.С.</w:t>
            </w:r>
            <w:r w:rsidR="0093005B" w:rsidRPr="00AB7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79E4">
              <w:rPr>
                <w:rFonts w:ascii="Times New Roman" w:hAnsi="Times New Roman"/>
                <w:sz w:val="28"/>
                <w:szCs w:val="28"/>
              </w:rPr>
              <w:t>Пушкина «У Лукоморья дуб зелёный».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45AF0" w:rsidRPr="00AB79E4" w:rsidRDefault="00545AF0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Попробуем измениться. Упражнять детей в изображении героев с помощью мимики и жестов.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4E4CDC" w:rsidRPr="00AB79E4" w:rsidTr="00CC279D">
        <w:tc>
          <w:tcPr>
            <w:tcW w:w="1418" w:type="dxa"/>
            <w:shd w:val="clear" w:color="auto" w:fill="auto"/>
          </w:tcPr>
          <w:p w:rsidR="00D03AE2" w:rsidRPr="00AB79E4" w:rsidRDefault="00D03AE2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D03AE2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Попробуем измениться. Упражнять детей в изображении героев с помощью мимики и жестов.</w:t>
            </w:r>
          </w:p>
        </w:tc>
        <w:tc>
          <w:tcPr>
            <w:tcW w:w="1134" w:type="dxa"/>
            <w:shd w:val="clear" w:color="auto" w:fill="auto"/>
          </w:tcPr>
          <w:p w:rsidR="00D03AE2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3AE2" w:rsidRPr="00AB79E4" w:rsidRDefault="00D03AE2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03AE2" w:rsidRPr="00AB79E4" w:rsidRDefault="00D03AE2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 xml:space="preserve">Попробуем измениться. Упражнять детей в </w:t>
            </w:r>
            <w:r w:rsidRPr="00AB79E4">
              <w:rPr>
                <w:rFonts w:ascii="Times New Roman" w:hAnsi="Times New Roman"/>
                <w:sz w:val="28"/>
                <w:szCs w:val="28"/>
              </w:rPr>
              <w:lastRenderedPageBreak/>
              <w:t>изображении героев с помощью мимики и жестов.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Игры на выразительность жестов, мимики, голоса.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Игры на выразительность жестов, мимики, голоса.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 xml:space="preserve">Играем в слова, или </w:t>
            </w:r>
            <w:proofErr w:type="gramStart"/>
            <w:r w:rsidRPr="00AB79E4">
              <w:rPr>
                <w:rFonts w:ascii="Times New Roman" w:hAnsi="Times New Roman"/>
                <w:sz w:val="28"/>
                <w:szCs w:val="28"/>
              </w:rPr>
              <w:t>моя</w:t>
            </w:r>
            <w:proofErr w:type="gramEnd"/>
            <w:r w:rsidRPr="00AB7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79E4">
              <w:rPr>
                <w:rFonts w:ascii="Times New Roman" w:hAnsi="Times New Roman"/>
                <w:sz w:val="28"/>
                <w:szCs w:val="28"/>
              </w:rPr>
              <w:t>Вообразилия</w:t>
            </w:r>
            <w:proofErr w:type="spellEnd"/>
            <w:r w:rsidRPr="00AB79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 xml:space="preserve">Играем в слова, или </w:t>
            </w:r>
            <w:proofErr w:type="gramStart"/>
            <w:r w:rsidRPr="00AB79E4">
              <w:rPr>
                <w:rFonts w:ascii="Times New Roman" w:hAnsi="Times New Roman"/>
                <w:sz w:val="28"/>
                <w:szCs w:val="28"/>
              </w:rPr>
              <w:t>моя</w:t>
            </w:r>
            <w:proofErr w:type="gramEnd"/>
            <w:r w:rsidRPr="00AB7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79E4">
              <w:rPr>
                <w:rFonts w:ascii="Times New Roman" w:hAnsi="Times New Roman"/>
                <w:sz w:val="28"/>
                <w:szCs w:val="28"/>
              </w:rPr>
              <w:t>Вообразилия</w:t>
            </w:r>
            <w:proofErr w:type="spellEnd"/>
            <w:r w:rsidRPr="00AB79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 xml:space="preserve">Играем в слова, или </w:t>
            </w:r>
            <w:proofErr w:type="gramStart"/>
            <w:r w:rsidRPr="00AB79E4">
              <w:rPr>
                <w:rFonts w:ascii="Times New Roman" w:hAnsi="Times New Roman"/>
                <w:sz w:val="28"/>
                <w:szCs w:val="28"/>
              </w:rPr>
              <w:t>моя</w:t>
            </w:r>
            <w:proofErr w:type="gramEnd"/>
            <w:r w:rsidRPr="00AB7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79E4">
              <w:rPr>
                <w:rFonts w:ascii="Times New Roman" w:hAnsi="Times New Roman"/>
                <w:sz w:val="28"/>
                <w:szCs w:val="28"/>
              </w:rPr>
              <w:t>Вообразилия</w:t>
            </w:r>
            <w:proofErr w:type="spellEnd"/>
            <w:r w:rsidRPr="00AB79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4D4482" w:rsidRPr="00AB79E4" w:rsidTr="002A762D">
        <w:tc>
          <w:tcPr>
            <w:tcW w:w="10348" w:type="dxa"/>
            <w:gridSpan w:val="5"/>
            <w:shd w:val="clear" w:color="auto" w:fill="auto"/>
          </w:tcPr>
          <w:p w:rsidR="004D4482" w:rsidRPr="00AB79E4" w:rsidRDefault="004D4482" w:rsidP="004D4482">
            <w:pPr>
              <w:pStyle w:val="Standard"/>
              <w:spacing w:before="120"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Сценические действия</w:t>
            </w: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Импровизация, или Театр-экспромт. Понятие импровизации. Игра «Превращение».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Импровизация, или Театр-экспромт. Понятие импровизации. Игра «Превращение».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Импровизация, или Театр-экспромт. Понятие импровизации. Игра «Превращение».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Учимся говорить красиво. Дикция. Тренинг гласных звуков.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Учимся говорить красиво. Дикция. Тренинг гласных звуков.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Учимся говорить красиво. Тренинг согласных звуков.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Учимся говорить красиво. Тренинг согласных звуков.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Рифма. Чтение стихотворений в предлагаемых обстоятельствах.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Рифма. Чтение стихотворений в предлагаемых обстоятельствах.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Ритм. Детские считалки.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Ритм. Детские считалки.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Ритм. Детские считалки.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93005B" w:rsidRPr="00AB79E4" w:rsidTr="00CC279D">
        <w:tc>
          <w:tcPr>
            <w:tcW w:w="1418" w:type="dxa"/>
            <w:shd w:val="clear" w:color="auto" w:fill="auto"/>
          </w:tcPr>
          <w:p w:rsidR="0093005B" w:rsidRPr="00AB79E4" w:rsidRDefault="0093005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005B" w:rsidRPr="00AB79E4" w:rsidRDefault="0093005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Мастерство актёра. Разучивание новых скороговорок. Объяснение новых упражнений.</w:t>
            </w:r>
          </w:p>
        </w:tc>
        <w:tc>
          <w:tcPr>
            <w:tcW w:w="1134" w:type="dxa"/>
            <w:shd w:val="clear" w:color="auto" w:fill="auto"/>
          </w:tcPr>
          <w:p w:rsidR="0093005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3005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005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93005B" w:rsidRPr="00AB79E4" w:rsidTr="00CC279D">
        <w:tc>
          <w:tcPr>
            <w:tcW w:w="1418" w:type="dxa"/>
            <w:shd w:val="clear" w:color="auto" w:fill="auto"/>
          </w:tcPr>
          <w:p w:rsidR="0093005B" w:rsidRPr="00AB79E4" w:rsidRDefault="0093005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005B" w:rsidRPr="00AB79E4" w:rsidRDefault="0093005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 xml:space="preserve">Мастерство актёра. Разучивание новых скороговорок. Объяснение новых </w:t>
            </w:r>
            <w:r w:rsidRPr="00AB79E4">
              <w:rPr>
                <w:rFonts w:ascii="Times New Roman" w:hAnsi="Times New Roman"/>
                <w:sz w:val="28"/>
                <w:szCs w:val="28"/>
              </w:rPr>
              <w:lastRenderedPageBreak/>
              <w:t>упражнений.</w:t>
            </w:r>
          </w:p>
        </w:tc>
        <w:tc>
          <w:tcPr>
            <w:tcW w:w="1134" w:type="dxa"/>
            <w:shd w:val="clear" w:color="auto" w:fill="auto"/>
          </w:tcPr>
          <w:p w:rsidR="0093005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93005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005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93005B" w:rsidRPr="00AB79E4" w:rsidTr="00CC279D">
        <w:tc>
          <w:tcPr>
            <w:tcW w:w="1418" w:type="dxa"/>
            <w:shd w:val="clear" w:color="auto" w:fill="auto"/>
          </w:tcPr>
          <w:p w:rsidR="0093005B" w:rsidRPr="00AB79E4" w:rsidRDefault="0093005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005B" w:rsidRPr="00AB79E4" w:rsidRDefault="0093005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Театральное искусство. Постановка мини-спектакля на сюжеты, придуманные детьми.</w:t>
            </w:r>
          </w:p>
        </w:tc>
        <w:tc>
          <w:tcPr>
            <w:tcW w:w="1134" w:type="dxa"/>
            <w:shd w:val="clear" w:color="auto" w:fill="auto"/>
          </w:tcPr>
          <w:p w:rsidR="0093005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3005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005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93005B" w:rsidRPr="00AB79E4" w:rsidTr="00CC279D">
        <w:tc>
          <w:tcPr>
            <w:tcW w:w="1418" w:type="dxa"/>
            <w:shd w:val="clear" w:color="auto" w:fill="auto"/>
          </w:tcPr>
          <w:p w:rsidR="0093005B" w:rsidRPr="00AB79E4" w:rsidRDefault="0093005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005B" w:rsidRPr="00AB79E4" w:rsidRDefault="0093005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Театральное искусство. Постановка мини-спектакля на сюжеты, придуманные детьми.</w:t>
            </w:r>
          </w:p>
        </w:tc>
        <w:tc>
          <w:tcPr>
            <w:tcW w:w="1134" w:type="dxa"/>
            <w:shd w:val="clear" w:color="auto" w:fill="auto"/>
          </w:tcPr>
          <w:p w:rsidR="0093005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3005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005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4E4CDC" w:rsidRPr="00AB79E4" w:rsidTr="00CC279D">
        <w:tc>
          <w:tcPr>
            <w:tcW w:w="1418" w:type="dxa"/>
            <w:shd w:val="clear" w:color="auto" w:fill="auto"/>
          </w:tcPr>
          <w:p w:rsidR="00D03AE2" w:rsidRPr="00AB79E4" w:rsidRDefault="00D03AE2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D03AE2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История возникновения ораторского искусства. Выразительное чтение стихотворений.</w:t>
            </w:r>
          </w:p>
        </w:tc>
        <w:tc>
          <w:tcPr>
            <w:tcW w:w="1134" w:type="dxa"/>
            <w:shd w:val="clear" w:color="auto" w:fill="auto"/>
          </w:tcPr>
          <w:p w:rsidR="00D03AE2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03AE2" w:rsidRPr="00AB79E4" w:rsidRDefault="00D03AE2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03AE2" w:rsidRPr="00AB79E4" w:rsidRDefault="00D03AE2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История возникновения ораторского искусства. Выразительное чтение стихотворений.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4D4482" w:rsidRPr="00AB79E4" w:rsidTr="00CC279D">
        <w:tc>
          <w:tcPr>
            <w:tcW w:w="1418" w:type="dxa"/>
            <w:shd w:val="clear" w:color="auto" w:fill="auto"/>
          </w:tcPr>
          <w:p w:rsidR="004D4482" w:rsidRPr="00AB79E4" w:rsidRDefault="004D4482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D4482" w:rsidRPr="00AB79E4" w:rsidRDefault="004D4482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История возникновения ораторского искусства. Выразительное чтение стихотворений.</w:t>
            </w:r>
          </w:p>
        </w:tc>
        <w:tc>
          <w:tcPr>
            <w:tcW w:w="1134" w:type="dxa"/>
            <w:shd w:val="clear" w:color="auto" w:fill="auto"/>
          </w:tcPr>
          <w:p w:rsidR="004D4482" w:rsidRPr="00AB79E4" w:rsidRDefault="004D4482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D4482" w:rsidRPr="00AB79E4" w:rsidRDefault="004D4482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4482" w:rsidRPr="00AB79E4" w:rsidRDefault="004D4482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7D626B" w:rsidRPr="00AB79E4" w:rsidTr="00CC279D">
        <w:tc>
          <w:tcPr>
            <w:tcW w:w="1418" w:type="dxa"/>
            <w:shd w:val="clear" w:color="auto" w:fill="auto"/>
          </w:tcPr>
          <w:p w:rsidR="007D626B" w:rsidRPr="00AB79E4" w:rsidRDefault="007D626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D626B" w:rsidRPr="00AB79E4" w:rsidRDefault="007D626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Репетиция урока-концерта.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D626B" w:rsidRPr="00AB79E4" w:rsidRDefault="007D626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  <w:tr w:rsidR="0093005B" w:rsidRPr="00AB79E4" w:rsidTr="00CC279D">
        <w:tc>
          <w:tcPr>
            <w:tcW w:w="1418" w:type="dxa"/>
            <w:shd w:val="clear" w:color="auto" w:fill="auto"/>
          </w:tcPr>
          <w:p w:rsidR="0093005B" w:rsidRPr="00AB79E4" w:rsidRDefault="0093005B" w:rsidP="004D4482">
            <w:pPr>
              <w:pStyle w:val="Standard"/>
              <w:numPr>
                <w:ilvl w:val="0"/>
                <w:numId w:val="44"/>
              </w:numPr>
              <w:spacing w:before="120" w:after="0" w:line="240" w:lineRule="auto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93005B" w:rsidRPr="00AB79E4" w:rsidRDefault="0093005B" w:rsidP="004D4482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9E4">
              <w:rPr>
                <w:rFonts w:ascii="Times New Roman" w:hAnsi="Times New Roman"/>
                <w:sz w:val="28"/>
                <w:szCs w:val="28"/>
              </w:rPr>
              <w:t>Репетиция урока-концерта.</w:t>
            </w:r>
          </w:p>
        </w:tc>
        <w:tc>
          <w:tcPr>
            <w:tcW w:w="1134" w:type="dxa"/>
            <w:shd w:val="clear" w:color="auto" w:fill="auto"/>
          </w:tcPr>
          <w:p w:rsidR="0093005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  <w:r w:rsidRPr="00AB79E4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3005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005B" w:rsidRPr="00AB79E4" w:rsidRDefault="0093005B" w:rsidP="00E2381E">
            <w:pPr>
              <w:pStyle w:val="Standard"/>
              <w:spacing w:before="120" w:after="0" w:line="240" w:lineRule="auto"/>
              <w:ind w:firstLine="709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D03AE2" w:rsidP="00E2381E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Методическое обеспечение программы</w:t>
      </w:r>
      <w:r w:rsidR="0093005B"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:</w:t>
      </w: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93005B" w:rsidRPr="00AB79E4" w:rsidRDefault="0093005B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Список литературы.</w:t>
      </w:r>
    </w:p>
    <w:p w:rsidR="0093005B" w:rsidRPr="00AB79E4" w:rsidRDefault="0093005B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И.А. </w:t>
      </w:r>
      <w:proofErr w:type="spell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Генералова</w:t>
      </w:r>
      <w:proofErr w:type="spell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«Театр» (пособие для дополнительного образования) М: «</w:t>
      </w:r>
      <w:proofErr w:type="spell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Баллас</w:t>
      </w:r>
      <w:proofErr w:type="spell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» 2010</w:t>
      </w:r>
    </w:p>
    <w:p w:rsidR="0093005B" w:rsidRPr="00AB79E4" w:rsidRDefault="0093005B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Аникеева Н.П. Воспитание игрой. – М. 1987</w:t>
      </w:r>
    </w:p>
    <w:p w:rsidR="0093005B" w:rsidRPr="00AB79E4" w:rsidRDefault="0093005B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Григорьев Д.В. Степанов П. В. Внеурочная деятельность школьников. - М.2010 г.</w:t>
      </w:r>
    </w:p>
    <w:p w:rsidR="0093005B" w:rsidRPr="00AB79E4" w:rsidRDefault="0093005B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Большая энциклопедия Кирилла и </w:t>
      </w:r>
      <w:proofErr w:type="spell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Мефодия</w:t>
      </w:r>
      <w:proofErr w:type="spell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. 2006.</w:t>
      </w:r>
    </w:p>
    <w:p w:rsidR="0093005B" w:rsidRPr="00AB79E4" w:rsidRDefault="0093005B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proofErr w:type="spell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Генералова</w:t>
      </w:r>
      <w:proofErr w:type="spell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И.А. Театр (Методические рекомендации для учителя). – М., 2005.</w:t>
      </w:r>
    </w:p>
    <w:p w:rsidR="0093005B" w:rsidRPr="00AB79E4" w:rsidRDefault="0093005B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Гиппиус С.В. Гимнастика чувств. – М. 1967.</w:t>
      </w:r>
    </w:p>
    <w:p w:rsidR="0093005B" w:rsidRPr="00AB79E4" w:rsidRDefault="0093005B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Запорожец Т.И. Логика сценической речи. – М. 1974.</w:t>
      </w:r>
    </w:p>
    <w:p w:rsidR="0093005B" w:rsidRPr="00AB79E4" w:rsidRDefault="0093005B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Макарова Л.П. Театрализованные праздники для детей. – Воронеж. 2003.</w:t>
      </w:r>
    </w:p>
    <w:p w:rsidR="0093005B" w:rsidRPr="00AB79E4" w:rsidRDefault="0093005B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Михайлова А.Я. Театр в эстетическом воспитании младших школьников. – М. 1875.</w:t>
      </w:r>
    </w:p>
    <w:p w:rsidR="0093005B" w:rsidRPr="00AB79E4" w:rsidRDefault="0093005B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Казанский</w:t>
      </w:r>
      <w:proofErr w:type="gram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 О.А. Игры в самих себя. – М. 1995.</w:t>
      </w:r>
    </w:p>
    <w:p w:rsidR="0093005B" w:rsidRPr="00AB79E4" w:rsidRDefault="0093005B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proofErr w:type="spell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Дж</w:t>
      </w:r>
      <w:proofErr w:type="gram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.Р</w:t>
      </w:r>
      <w:proofErr w:type="gram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одари</w:t>
      </w:r>
      <w:proofErr w:type="spell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. Грамматика фантазии. – М. 1978</w:t>
      </w:r>
    </w:p>
    <w:p w:rsidR="0093005B" w:rsidRPr="00AB79E4" w:rsidRDefault="0093005B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Чурилова Э.Г. Методика и организация театрализованной деятельности дошкольников и младших школьников. – М. 2003.</w:t>
      </w:r>
    </w:p>
    <w:p w:rsidR="0093005B" w:rsidRPr="00AB79E4" w:rsidRDefault="0093005B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proofErr w:type="spell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Алянский</w:t>
      </w:r>
      <w:proofErr w:type="spell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, Ю.Л. Азбука театра / Ю.Л. </w:t>
      </w:r>
      <w:proofErr w:type="spell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Алянский</w:t>
      </w:r>
      <w:proofErr w:type="spell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. – М.: АРКТИ, 1998.</w:t>
      </w:r>
    </w:p>
    <w:p w:rsidR="0093005B" w:rsidRPr="00AB79E4" w:rsidRDefault="0093005B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proofErr w:type="spell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Доронова</w:t>
      </w:r>
      <w:proofErr w:type="spell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, Т.Н. Развитие детей в театрализованной деятельности / Т.Н. </w:t>
      </w:r>
      <w:proofErr w:type="spell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Доронова</w:t>
      </w:r>
      <w:proofErr w:type="spell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. – М.: Просвещение, 1998.</w:t>
      </w:r>
    </w:p>
    <w:p w:rsidR="0093005B" w:rsidRPr="00AB79E4" w:rsidRDefault="0093005B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Зарубина, В.Е. Куклы / В.Е. Зарубина. – М.: ТЦ «Сфера», 2001.</w:t>
      </w:r>
    </w:p>
    <w:p w:rsidR="00B20C65" w:rsidRPr="00AB79E4" w:rsidRDefault="0093005B" w:rsidP="009B442C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  <w:proofErr w:type="spell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Фесюкова</w:t>
      </w:r>
      <w:proofErr w:type="spell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 xml:space="preserve">, Л.Б. Воспитание сказкой / Л.Б. </w:t>
      </w:r>
      <w:proofErr w:type="spellStart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Фесюкова</w:t>
      </w:r>
      <w:proofErr w:type="spellEnd"/>
      <w:r w:rsidRPr="00AB79E4"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  <w:t>. – М.: Фолио, 2000.</w:t>
      </w:r>
    </w:p>
    <w:p w:rsidR="00B20C65" w:rsidRPr="00AB79E4" w:rsidRDefault="00B20C65" w:rsidP="002652FB">
      <w:pPr>
        <w:pStyle w:val="Standard"/>
        <w:spacing w:after="0" w:line="240" w:lineRule="auto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p w:rsidR="00B20C65" w:rsidRPr="00AB79E4" w:rsidRDefault="00B20C65" w:rsidP="00E2381E">
      <w:pPr>
        <w:pStyle w:val="Standard"/>
        <w:spacing w:after="0" w:line="240" w:lineRule="auto"/>
        <w:ind w:firstLine="709"/>
        <w:rPr>
          <w:rFonts w:ascii="Times New Roman" w:eastAsia="Times New Roman" w:hAnsi="Times New Roman"/>
          <w:color w:val="333333"/>
          <w:kern w:val="0"/>
          <w:sz w:val="28"/>
          <w:szCs w:val="28"/>
          <w:lang w:eastAsia="ru-RU"/>
        </w:rPr>
      </w:pPr>
    </w:p>
    <w:sectPr w:rsidR="00B20C65" w:rsidRPr="00AB79E4" w:rsidSect="003B6B0C">
      <w:pgSz w:w="11906" w:h="16838"/>
      <w:pgMar w:top="568" w:right="56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E8B" w:rsidRDefault="00EA7E8B" w:rsidP="00502249">
      <w:pPr>
        <w:spacing w:after="0" w:line="240" w:lineRule="auto"/>
      </w:pPr>
      <w:r>
        <w:separator/>
      </w:r>
    </w:p>
  </w:endnote>
  <w:endnote w:type="continuationSeparator" w:id="0">
    <w:p w:rsidR="00EA7E8B" w:rsidRDefault="00EA7E8B" w:rsidP="0050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E8B" w:rsidRDefault="00EA7E8B" w:rsidP="00502249">
      <w:pPr>
        <w:spacing w:after="0" w:line="240" w:lineRule="auto"/>
      </w:pPr>
      <w:r>
        <w:separator/>
      </w:r>
    </w:p>
  </w:footnote>
  <w:footnote w:type="continuationSeparator" w:id="0">
    <w:p w:rsidR="00EA7E8B" w:rsidRDefault="00EA7E8B" w:rsidP="0050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"/>
      </v:shape>
    </w:pict>
  </w:numPicBullet>
  <w:abstractNum w:abstractNumId="0">
    <w:nsid w:val="02E64D8C"/>
    <w:multiLevelType w:val="hybridMultilevel"/>
    <w:tmpl w:val="860E6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366166"/>
    <w:multiLevelType w:val="hybridMultilevel"/>
    <w:tmpl w:val="C504C27C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">
    <w:nsid w:val="0AF206B1"/>
    <w:multiLevelType w:val="multilevel"/>
    <w:tmpl w:val="BA0E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741EC"/>
    <w:multiLevelType w:val="multilevel"/>
    <w:tmpl w:val="7FA2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50467"/>
    <w:multiLevelType w:val="multilevel"/>
    <w:tmpl w:val="454E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6C4158"/>
    <w:multiLevelType w:val="hybridMultilevel"/>
    <w:tmpl w:val="165284CC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6">
    <w:nsid w:val="15227420"/>
    <w:multiLevelType w:val="multilevel"/>
    <w:tmpl w:val="A706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C6596B"/>
    <w:multiLevelType w:val="hybridMultilevel"/>
    <w:tmpl w:val="550CFD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FE16B4"/>
    <w:multiLevelType w:val="hybridMultilevel"/>
    <w:tmpl w:val="7C321A6E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9">
    <w:nsid w:val="183C7555"/>
    <w:multiLevelType w:val="hybridMultilevel"/>
    <w:tmpl w:val="17DEE102"/>
    <w:lvl w:ilvl="0" w:tplc="818AEB50">
      <w:start w:val="7"/>
      <w:numFmt w:val="decimal"/>
      <w:lvlText w:val="%1."/>
      <w:lvlJc w:val="left"/>
      <w:pPr>
        <w:tabs>
          <w:tab w:val="num" w:pos="-111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5F1830"/>
    <w:multiLevelType w:val="multilevel"/>
    <w:tmpl w:val="456C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868F7"/>
    <w:multiLevelType w:val="hybridMultilevel"/>
    <w:tmpl w:val="264A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156E7"/>
    <w:multiLevelType w:val="hybridMultilevel"/>
    <w:tmpl w:val="4718D43C"/>
    <w:lvl w:ilvl="0" w:tplc="A0BE395A">
      <w:start w:val="1"/>
      <w:numFmt w:val="decimal"/>
      <w:lvlText w:val="%1."/>
      <w:lvlJc w:val="left"/>
      <w:pPr>
        <w:tabs>
          <w:tab w:val="num" w:pos="-111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D57F3A"/>
    <w:multiLevelType w:val="hybridMultilevel"/>
    <w:tmpl w:val="D9A8B4B6"/>
    <w:lvl w:ilvl="0" w:tplc="3FA40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11076E"/>
    <w:multiLevelType w:val="multilevel"/>
    <w:tmpl w:val="58A6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303CF5"/>
    <w:multiLevelType w:val="multilevel"/>
    <w:tmpl w:val="A378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806B22"/>
    <w:multiLevelType w:val="multilevel"/>
    <w:tmpl w:val="927C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C2B74"/>
    <w:multiLevelType w:val="multilevel"/>
    <w:tmpl w:val="6E32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691D3E"/>
    <w:multiLevelType w:val="multilevel"/>
    <w:tmpl w:val="100E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4F7372C"/>
    <w:multiLevelType w:val="multilevel"/>
    <w:tmpl w:val="C9CE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0D5102"/>
    <w:multiLevelType w:val="hybridMultilevel"/>
    <w:tmpl w:val="265E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AAA5923"/>
    <w:multiLevelType w:val="hybridMultilevel"/>
    <w:tmpl w:val="99248A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51CD3"/>
    <w:multiLevelType w:val="hybridMultilevel"/>
    <w:tmpl w:val="17C40FFE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8">
    <w:nsid w:val="4A073496"/>
    <w:multiLevelType w:val="multilevel"/>
    <w:tmpl w:val="3608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226A8F"/>
    <w:multiLevelType w:val="hybridMultilevel"/>
    <w:tmpl w:val="8AFC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27E7592"/>
    <w:multiLevelType w:val="multilevel"/>
    <w:tmpl w:val="5048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6A0B9A"/>
    <w:multiLevelType w:val="multilevel"/>
    <w:tmpl w:val="AB9E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FA6889"/>
    <w:multiLevelType w:val="hybridMultilevel"/>
    <w:tmpl w:val="233AB280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4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884492"/>
    <w:multiLevelType w:val="hybridMultilevel"/>
    <w:tmpl w:val="ACD635D4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6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02120DB"/>
    <w:multiLevelType w:val="hybridMultilevel"/>
    <w:tmpl w:val="3D9E46E0"/>
    <w:lvl w:ilvl="0" w:tplc="8132DD0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8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723AA"/>
    <w:multiLevelType w:val="multilevel"/>
    <w:tmpl w:val="BE30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AF20B84"/>
    <w:multiLevelType w:val="hybridMultilevel"/>
    <w:tmpl w:val="D2B03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458D9"/>
    <w:multiLevelType w:val="hybridMultilevel"/>
    <w:tmpl w:val="8FE23D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2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3">
    <w:nsid w:val="7EF722FF"/>
    <w:multiLevelType w:val="multilevel"/>
    <w:tmpl w:val="70AC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31"/>
  </w:num>
  <w:num w:numId="4">
    <w:abstractNumId w:val="32"/>
  </w:num>
  <w:num w:numId="5">
    <w:abstractNumId w:val="16"/>
  </w:num>
  <w:num w:numId="6">
    <w:abstractNumId w:val="10"/>
  </w:num>
  <w:num w:numId="7">
    <w:abstractNumId w:val="14"/>
  </w:num>
  <w:num w:numId="8">
    <w:abstractNumId w:val="3"/>
  </w:num>
  <w:num w:numId="9">
    <w:abstractNumId w:val="15"/>
  </w:num>
  <w:num w:numId="10">
    <w:abstractNumId w:val="28"/>
  </w:num>
  <w:num w:numId="11">
    <w:abstractNumId w:val="43"/>
  </w:num>
  <w:num w:numId="12">
    <w:abstractNumId w:val="18"/>
  </w:num>
  <w:num w:numId="13">
    <w:abstractNumId w:val="39"/>
  </w:num>
  <w:num w:numId="14">
    <w:abstractNumId w:val="6"/>
  </w:num>
  <w:num w:numId="15">
    <w:abstractNumId w:val="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  <w:num w:numId="19">
    <w:abstractNumId w:val="24"/>
  </w:num>
  <w:num w:numId="20">
    <w:abstractNumId w:val="41"/>
  </w:num>
  <w:num w:numId="21">
    <w:abstractNumId w:val="23"/>
  </w:num>
  <w:num w:numId="22">
    <w:abstractNumId w:val="30"/>
  </w:num>
  <w:num w:numId="23">
    <w:abstractNumId w:val="42"/>
  </w:num>
  <w:num w:numId="24">
    <w:abstractNumId w:val="2"/>
  </w:num>
  <w:num w:numId="25">
    <w:abstractNumId w:val="7"/>
  </w:num>
  <w:num w:numId="26">
    <w:abstractNumId w:val="35"/>
  </w:num>
  <w:num w:numId="27">
    <w:abstractNumId w:val="36"/>
  </w:num>
  <w:num w:numId="28">
    <w:abstractNumId w:val="29"/>
  </w:num>
  <w:num w:numId="29">
    <w:abstractNumId w:val="38"/>
  </w:num>
  <w:num w:numId="30">
    <w:abstractNumId w:val="22"/>
  </w:num>
  <w:num w:numId="31">
    <w:abstractNumId w:val="34"/>
  </w:num>
  <w:num w:numId="32">
    <w:abstractNumId w:val="26"/>
  </w:num>
  <w:num w:numId="33">
    <w:abstractNumId w:val="21"/>
  </w:num>
  <w:num w:numId="34">
    <w:abstractNumId w:val="0"/>
  </w:num>
  <w:num w:numId="35">
    <w:abstractNumId w:val="13"/>
  </w:num>
  <w:num w:numId="36">
    <w:abstractNumId w:val="33"/>
  </w:num>
  <w:num w:numId="37">
    <w:abstractNumId w:val="37"/>
  </w:num>
  <w:num w:numId="38">
    <w:abstractNumId w:val="8"/>
  </w:num>
  <w:num w:numId="39">
    <w:abstractNumId w:val="5"/>
  </w:num>
  <w:num w:numId="40">
    <w:abstractNumId w:val="1"/>
  </w:num>
  <w:num w:numId="41">
    <w:abstractNumId w:val="27"/>
  </w:num>
  <w:num w:numId="42">
    <w:abstractNumId w:val="11"/>
  </w:num>
  <w:num w:numId="43">
    <w:abstractNumId w:val="2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1F"/>
    <w:rsid w:val="000244B9"/>
    <w:rsid w:val="00041D62"/>
    <w:rsid w:val="00062105"/>
    <w:rsid w:val="0007236B"/>
    <w:rsid w:val="00091E7D"/>
    <w:rsid w:val="00096D79"/>
    <w:rsid w:val="000C1540"/>
    <w:rsid w:val="000C26C2"/>
    <w:rsid w:val="000D04D0"/>
    <w:rsid w:val="000D638D"/>
    <w:rsid w:val="000F1A0A"/>
    <w:rsid w:val="00107E90"/>
    <w:rsid w:val="00115040"/>
    <w:rsid w:val="001263C5"/>
    <w:rsid w:val="00133A99"/>
    <w:rsid w:val="00135822"/>
    <w:rsid w:val="00151C42"/>
    <w:rsid w:val="00166912"/>
    <w:rsid w:val="00172065"/>
    <w:rsid w:val="00177B0C"/>
    <w:rsid w:val="00194AFD"/>
    <w:rsid w:val="001A3A99"/>
    <w:rsid w:val="001A71C3"/>
    <w:rsid w:val="001B67CD"/>
    <w:rsid w:val="001C2400"/>
    <w:rsid w:val="001C50BA"/>
    <w:rsid w:val="001D2CB3"/>
    <w:rsid w:val="001E02AC"/>
    <w:rsid w:val="001E41CE"/>
    <w:rsid w:val="002057CB"/>
    <w:rsid w:val="00214E3A"/>
    <w:rsid w:val="00221A21"/>
    <w:rsid w:val="00243183"/>
    <w:rsid w:val="00262C49"/>
    <w:rsid w:val="002652FB"/>
    <w:rsid w:val="00275CA8"/>
    <w:rsid w:val="00282B2D"/>
    <w:rsid w:val="002B1742"/>
    <w:rsid w:val="00333E4B"/>
    <w:rsid w:val="00367A01"/>
    <w:rsid w:val="00372269"/>
    <w:rsid w:val="0037294A"/>
    <w:rsid w:val="00383813"/>
    <w:rsid w:val="00395A93"/>
    <w:rsid w:val="003A597C"/>
    <w:rsid w:val="003A6FF4"/>
    <w:rsid w:val="003A7C56"/>
    <w:rsid w:val="003B6B0C"/>
    <w:rsid w:val="003C3C55"/>
    <w:rsid w:val="003F7A66"/>
    <w:rsid w:val="00424C84"/>
    <w:rsid w:val="004277FD"/>
    <w:rsid w:val="00454E29"/>
    <w:rsid w:val="00482A6F"/>
    <w:rsid w:val="0049220C"/>
    <w:rsid w:val="0049336B"/>
    <w:rsid w:val="004C2154"/>
    <w:rsid w:val="004D22AD"/>
    <w:rsid w:val="004D4482"/>
    <w:rsid w:val="004E196C"/>
    <w:rsid w:val="004E4CDC"/>
    <w:rsid w:val="004E751F"/>
    <w:rsid w:val="00502249"/>
    <w:rsid w:val="005254B0"/>
    <w:rsid w:val="00530F1D"/>
    <w:rsid w:val="00545AF0"/>
    <w:rsid w:val="00561B45"/>
    <w:rsid w:val="005644F3"/>
    <w:rsid w:val="0057708A"/>
    <w:rsid w:val="0058282E"/>
    <w:rsid w:val="00587948"/>
    <w:rsid w:val="005A4557"/>
    <w:rsid w:val="005A7714"/>
    <w:rsid w:val="005B6D4B"/>
    <w:rsid w:val="006122EB"/>
    <w:rsid w:val="0062433B"/>
    <w:rsid w:val="00630A5A"/>
    <w:rsid w:val="00640C16"/>
    <w:rsid w:val="00643746"/>
    <w:rsid w:val="00654826"/>
    <w:rsid w:val="00663FF7"/>
    <w:rsid w:val="00685CC7"/>
    <w:rsid w:val="0068734B"/>
    <w:rsid w:val="006962B1"/>
    <w:rsid w:val="006A00F5"/>
    <w:rsid w:val="006B2286"/>
    <w:rsid w:val="006B3716"/>
    <w:rsid w:val="006D400A"/>
    <w:rsid w:val="006E23A9"/>
    <w:rsid w:val="007074DC"/>
    <w:rsid w:val="00755C1F"/>
    <w:rsid w:val="00776C1B"/>
    <w:rsid w:val="0079004D"/>
    <w:rsid w:val="007D626B"/>
    <w:rsid w:val="007E6806"/>
    <w:rsid w:val="007F2765"/>
    <w:rsid w:val="00802181"/>
    <w:rsid w:val="00812FF7"/>
    <w:rsid w:val="0081720D"/>
    <w:rsid w:val="00817385"/>
    <w:rsid w:val="00834C1C"/>
    <w:rsid w:val="0085038A"/>
    <w:rsid w:val="008705AD"/>
    <w:rsid w:val="008A7391"/>
    <w:rsid w:val="008B5A8C"/>
    <w:rsid w:val="008C46BC"/>
    <w:rsid w:val="008C70EA"/>
    <w:rsid w:val="008D4938"/>
    <w:rsid w:val="008E2720"/>
    <w:rsid w:val="009128B4"/>
    <w:rsid w:val="00921AFD"/>
    <w:rsid w:val="0093005B"/>
    <w:rsid w:val="00994B0D"/>
    <w:rsid w:val="009B442C"/>
    <w:rsid w:val="009D41D9"/>
    <w:rsid w:val="00A07DE6"/>
    <w:rsid w:val="00A4080A"/>
    <w:rsid w:val="00A65ADA"/>
    <w:rsid w:val="00A748DB"/>
    <w:rsid w:val="00A75BCA"/>
    <w:rsid w:val="00A760FE"/>
    <w:rsid w:val="00A92EE6"/>
    <w:rsid w:val="00A97A79"/>
    <w:rsid w:val="00AA3258"/>
    <w:rsid w:val="00AA32B4"/>
    <w:rsid w:val="00AB79E4"/>
    <w:rsid w:val="00AC0B2A"/>
    <w:rsid w:val="00AD099D"/>
    <w:rsid w:val="00AD51B5"/>
    <w:rsid w:val="00AE0DCB"/>
    <w:rsid w:val="00AE6119"/>
    <w:rsid w:val="00B126A5"/>
    <w:rsid w:val="00B16A8D"/>
    <w:rsid w:val="00B20C65"/>
    <w:rsid w:val="00B23297"/>
    <w:rsid w:val="00B6733A"/>
    <w:rsid w:val="00BD26EB"/>
    <w:rsid w:val="00BE4A6E"/>
    <w:rsid w:val="00BE4D86"/>
    <w:rsid w:val="00C26D49"/>
    <w:rsid w:val="00C27CDA"/>
    <w:rsid w:val="00C458BC"/>
    <w:rsid w:val="00C47D16"/>
    <w:rsid w:val="00CA1EC0"/>
    <w:rsid w:val="00CB7E03"/>
    <w:rsid w:val="00CC1202"/>
    <w:rsid w:val="00CC279D"/>
    <w:rsid w:val="00CC3B1B"/>
    <w:rsid w:val="00CD60EF"/>
    <w:rsid w:val="00CE401F"/>
    <w:rsid w:val="00D0363D"/>
    <w:rsid w:val="00D03AE2"/>
    <w:rsid w:val="00D2717D"/>
    <w:rsid w:val="00D427E5"/>
    <w:rsid w:val="00D4309A"/>
    <w:rsid w:val="00DC77BB"/>
    <w:rsid w:val="00E06FFD"/>
    <w:rsid w:val="00E12397"/>
    <w:rsid w:val="00E13B86"/>
    <w:rsid w:val="00E13CD0"/>
    <w:rsid w:val="00E14E33"/>
    <w:rsid w:val="00E2381E"/>
    <w:rsid w:val="00E3383C"/>
    <w:rsid w:val="00E37CD5"/>
    <w:rsid w:val="00E64957"/>
    <w:rsid w:val="00E71A29"/>
    <w:rsid w:val="00E769BC"/>
    <w:rsid w:val="00EA7E8B"/>
    <w:rsid w:val="00EB75B5"/>
    <w:rsid w:val="00EC3AFB"/>
    <w:rsid w:val="00EC578D"/>
    <w:rsid w:val="00F006DE"/>
    <w:rsid w:val="00F2598E"/>
    <w:rsid w:val="00F55ABA"/>
    <w:rsid w:val="00F767ED"/>
    <w:rsid w:val="00F949FB"/>
    <w:rsid w:val="00F94DE4"/>
    <w:rsid w:val="00FC2FE5"/>
    <w:rsid w:val="00FC3EB7"/>
    <w:rsid w:val="00FD5864"/>
    <w:rsid w:val="00FE2A32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755C1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8E272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5C1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link w:val="6"/>
    <w:uiPriority w:val="99"/>
    <w:semiHidden/>
    <w:locked/>
    <w:rsid w:val="008E2720"/>
    <w:rPr>
      <w:rFonts w:ascii="Cambria" w:hAnsi="Cambria" w:cs="Times New Roman"/>
      <w:i/>
      <w:iCs/>
      <w:color w:val="243F60"/>
    </w:rPr>
  </w:style>
  <w:style w:type="character" w:styleId="a3">
    <w:name w:val="Strong"/>
    <w:uiPriority w:val="99"/>
    <w:qFormat/>
    <w:rsid w:val="00755C1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55C1F"/>
    <w:rPr>
      <w:rFonts w:cs="Times New Roman"/>
    </w:rPr>
  </w:style>
  <w:style w:type="paragraph" w:customStyle="1" w:styleId="style4">
    <w:name w:val="style4"/>
    <w:basedOn w:val="a"/>
    <w:uiPriority w:val="99"/>
    <w:rsid w:val="00755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55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99"/>
    <w:qFormat/>
    <w:rsid w:val="00755C1F"/>
    <w:rPr>
      <w:rFonts w:cs="Times New Roman"/>
      <w:i/>
      <w:iCs/>
    </w:rPr>
  </w:style>
  <w:style w:type="paragraph" w:styleId="a5">
    <w:name w:val="Normal (Web)"/>
    <w:basedOn w:val="a"/>
    <w:uiPriority w:val="99"/>
    <w:rsid w:val="00755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snova">
    <w:name w:val="Osnova"/>
    <w:basedOn w:val="a"/>
    <w:uiPriority w:val="99"/>
    <w:rsid w:val="006122E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21">
    <w:name w:val="Основной текст 21"/>
    <w:basedOn w:val="a"/>
    <w:uiPriority w:val="99"/>
    <w:rsid w:val="006122EB"/>
    <w:pPr>
      <w:suppressAutoHyphens/>
      <w:spacing w:after="0" w:line="100" w:lineRule="atLeast"/>
    </w:pPr>
    <w:rPr>
      <w:rFonts w:ascii="Times New Roman" w:hAnsi="Times New Roman" w:cs="Tahoma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99"/>
    <w:qFormat/>
    <w:rsid w:val="006122EB"/>
    <w:pPr>
      <w:widowControl w:val="0"/>
      <w:suppressAutoHyphens/>
      <w:spacing w:after="0" w:line="240" w:lineRule="auto"/>
      <w:ind w:left="720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6122EB"/>
  </w:style>
  <w:style w:type="paragraph" w:styleId="a7">
    <w:name w:val="Body Text"/>
    <w:basedOn w:val="a"/>
    <w:link w:val="a8"/>
    <w:uiPriority w:val="99"/>
    <w:rsid w:val="008E272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8E2720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8E2720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8E2720"/>
    <w:rPr>
      <w:rFonts w:ascii="Calibri" w:hAnsi="Calibri" w:cs="Times New Roman"/>
    </w:rPr>
  </w:style>
  <w:style w:type="paragraph" w:customStyle="1" w:styleId="ab">
    <w:name w:val="Содержимое таблицы"/>
    <w:basedOn w:val="a"/>
    <w:uiPriority w:val="99"/>
    <w:rsid w:val="008E2720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eastAsia="en-US"/>
    </w:rPr>
  </w:style>
  <w:style w:type="paragraph" w:customStyle="1" w:styleId="Default">
    <w:name w:val="Default"/>
    <w:uiPriority w:val="99"/>
    <w:rsid w:val="008E27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22">
    <w:name w:val="Font Style22"/>
    <w:uiPriority w:val="99"/>
    <w:rsid w:val="008E272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8E27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8E272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3">
    <w:name w:val="c3"/>
    <w:basedOn w:val="a"/>
    <w:uiPriority w:val="99"/>
    <w:rsid w:val="008D4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uiPriority w:val="99"/>
    <w:rsid w:val="008D4938"/>
    <w:rPr>
      <w:rFonts w:cs="Times New Roman"/>
    </w:rPr>
  </w:style>
  <w:style w:type="character" w:customStyle="1" w:styleId="c0">
    <w:name w:val="c0"/>
    <w:uiPriority w:val="99"/>
    <w:rsid w:val="008D4938"/>
    <w:rPr>
      <w:rFonts w:cs="Times New Roman"/>
    </w:rPr>
  </w:style>
  <w:style w:type="character" w:customStyle="1" w:styleId="c2">
    <w:name w:val="c2"/>
    <w:uiPriority w:val="99"/>
    <w:rsid w:val="008D4938"/>
    <w:rPr>
      <w:rFonts w:cs="Times New Roman"/>
    </w:rPr>
  </w:style>
  <w:style w:type="character" w:customStyle="1" w:styleId="c33">
    <w:name w:val="c33"/>
    <w:uiPriority w:val="99"/>
    <w:rsid w:val="00663FF7"/>
    <w:rPr>
      <w:rFonts w:cs="Times New Roman"/>
    </w:rPr>
  </w:style>
  <w:style w:type="paragraph" w:customStyle="1" w:styleId="c15">
    <w:name w:val="c15"/>
    <w:basedOn w:val="a"/>
    <w:uiPriority w:val="99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uiPriority w:val="99"/>
    <w:rsid w:val="00663FF7"/>
    <w:rPr>
      <w:rFonts w:cs="Times New Roman"/>
    </w:rPr>
  </w:style>
  <w:style w:type="paragraph" w:customStyle="1" w:styleId="c9">
    <w:name w:val="c9"/>
    <w:basedOn w:val="a"/>
    <w:uiPriority w:val="99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uiPriority w:val="99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uiPriority w:val="99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2">
    <w:name w:val="c42"/>
    <w:basedOn w:val="a"/>
    <w:uiPriority w:val="99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uiPriority w:val="99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50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502249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50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502249"/>
    <w:rPr>
      <w:rFonts w:cs="Times New Roman"/>
    </w:rPr>
  </w:style>
  <w:style w:type="paragraph" w:styleId="af0">
    <w:name w:val="No Spacing"/>
    <w:qFormat/>
    <w:rsid w:val="001E41CE"/>
    <w:pPr>
      <w:suppressAutoHyphens/>
    </w:pPr>
    <w:rPr>
      <w:rFonts w:eastAsia="Calibri"/>
      <w:sz w:val="22"/>
      <w:szCs w:val="22"/>
      <w:lang w:eastAsia="ar-SA"/>
    </w:rPr>
  </w:style>
  <w:style w:type="paragraph" w:customStyle="1" w:styleId="Standard">
    <w:name w:val="Standard"/>
    <w:rsid w:val="001E41CE"/>
    <w:pPr>
      <w:suppressAutoHyphens/>
      <w:autoSpaceDN w:val="0"/>
      <w:spacing w:after="200" w:line="276" w:lineRule="auto"/>
    </w:pPr>
    <w:rPr>
      <w:rFonts w:eastAsia="Calibri"/>
      <w:kern w:val="3"/>
      <w:sz w:val="22"/>
      <w:szCs w:val="22"/>
      <w:lang w:eastAsia="ar-SA"/>
    </w:rPr>
  </w:style>
  <w:style w:type="table" w:styleId="af1">
    <w:name w:val="Table Grid"/>
    <w:basedOn w:val="a1"/>
    <w:uiPriority w:val="59"/>
    <w:locked/>
    <w:rsid w:val="00A7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4D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44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755C1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8E272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5C1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link w:val="6"/>
    <w:uiPriority w:val="99"/>
    <w:semiHidden/>
    <w:locked/>
    <w:rsid w:val="008E2720"/>
    <w:rPr>
      <w:rFonts w:ascii="Cambria" w:hAnsi="Cambria" w:cs="Times New Roman"/>
      <w:i/>
      <w:iCs/>
      <w:color w:val="243F60"/>
    </w:rPr>
  </w:style>
  <w:style w:type="character" w:styleId="a3">
    <w:name w:val="Strong"/>
    <w:uiPriority w:val="99"/>
    <w:qFormat/>
    <w:rsid w:val="00755C1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55C1F"/>
    <w:rPr>
      <w:rFonts w:cs="Times New Roman"/>
    </w:rPr>
  </w:style>
  <w:style w:type="paragraph" w:customStyle="1" w:styleId="style4">
    <w:name w:val="style4"/>
    <w:basedOn w:val="a"/>
    <w:uiPriority w:val="99"/>
    <w:rsid w:val="00755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55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99"/>
    <w:qFormat/>
    <w:rsid w:val="00755C1F"/>
    <w:rPr>
      <w:rFonts w:cs="Times New Roman"/>
      <w:i/>
      <w:iCs/>
    </w:rPr>
  </w:style>
  <w:style w:type="paragraph" w:styleId="a5">
    <w:name w:val="Normal (Web)"/>
    <w:basedOn w:val="a"/>
    <w:uiPriority w:val="99"/>
    <w:rsid w:val="00755C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snova">
    <w:name w:val="Osnova"/>
    <w:basedOn w:val="a"/>
    <w:uiPriority w:val="99"/>
    <w:rsid w:val="006122E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21">
    <w:name w:val="Основной текст 21"/>
    <w:basedOn w:val="a"/>
    <w:uiPriority w:val="99"/>
    <w:rsid w:val="006122EB"/>
    <w:pPr>
      <w:suppressAutoHyphens/>
      <w:spacing w:after="0" w:line="100" w:lineRule="atLeast"/>
    </w:pPr>
    <w:rPr>
      <w:rFonts w:ascii="Times New Roman" w:hAnsi="Times New Roman" w:cs="Tahoma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99"/>
    <w:qFormat/>
    <w:rsid w:val="006122EB"/>
    <w:pPr>
      <w:widowControl w:val="0"/>
      <w:suppressAutoHyphens/>
      <w:spacing w:after="0" w:line="240" w:lineRule="auto"/>
      <w:ind w:left="720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6122EB"/>
  </w:style>
  <w:style w:type="paragraph" w:styleId="a7">
    <w:name w:val="Body Text"/>
    <w:basedOn w:val="a"/>
    <w:link w:val="a8"/>
    <w:uiPriority w:val="99"/>
    <w:rsid w:val="008E272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8E2720"/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8E2720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8E2720"/>
    <w:rPr>
      <w:rFonts w:ascii="Calibri" w:hAnsi="Calibri" w:cs="Times New Roman"/>
    </w:rPr>
  </w:style>
  <w:style w:type="paragraph" w:customStyle="1" w:styleId="ab">
    <w:name w:val="Содержимое таблицы"/>
    <w:basedOn w:val="a"/>
    <w:uiPriority w:val="99"/>
    <w:rsid w:val="008E2720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eastAsia="en-US"/>
    </w:rPr>
  </w:style>
  <w:style w:type="paragraph" w:customStyle="1" w:styleId="Default">
    <w:name w:val="Default"/>
    <w:uiPriority w:val="99"/>
    <w:rsid w:val="008E27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22">
    <w:name w:val="Font Style22"/>
    <w:uiPriority w:val="99"/>
    <w:rsid w:val="008E2720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8E27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8E272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3">
    <w:name w:val="c3"/>
    <w:basedOn w:val="a"/>
    <w:uiPriority w:val="99"/>
    <w:rsid w:val="008D4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uiPriority w:val="99"/>
    <w:rsid w:val="008D4938"/>
    <w:rPr>
      <w:rFonts w:cs="Times New Roman"/>
    </w:rPr>
  </w:style>
  <w:style w:type="character" w:customStyle="1" w:styleId="c0">
    <w:name w:val="c0"/>
    <w:uiPriority w:val="99"/>
    <w:rsid w:val="008D4938"/>
    <w:rPr>
      <w:rFonts w:cs="Times New Roman"/>
    </w:rPr>
  </w:style>
  <w:style w:type="character" w:customStyle="1" w:styleId="c2">
    <w:name w:val="c2"/>
    <w:uiPriority w:val="99"/>
    <w:rsid w:val="008D4938"/>
    <w:rPr>
      <w:rFonts w:cs="Times New Roman"/>
    </w:rPr>
  </w:style>
  <w:style w:type="character" w:customStyle="1" w:styleId="c33">
    <w:name w:val="c33"/>
    <w:uiPriority w:val="99"/>
    <w:rsid w:val="00663FF7"/>
    <w:rPr>
      <w:rFonts w:cs="Times New Roman"/>
    </w:rPr>
  </w:style>
  <w:style w:type="paragraph" w:customStyle="1" w:styleId="c15">
    <w:name w:val="c15"/>
    <w:basedOn w:val="a"/>
    <w:uiPriority w:val="99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uiPriority w:val="99"/>
    <w:rsid w:val="00663FF7"/>
    <w:rPr>
      <w:rFonts w:cs="Times New Roman"/>
    </w:rPr>
  </w:style>
  <w:style w:type="paragraph" w:customStyle="1" w:styleId="c9">
    <w:name w:val="c9"/>
    <w:basedOn w:val="a"/>
    <w:uiPriority w:val="99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9">
    <w:name w:val="c19"/>
    <w:basedOn w:val="a"/>
    <w:uiPriority w:val="99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uiPriority w:val="99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2">
    <w:name w:val="c42"/>
    <w:basedOn w:val="a"/>
    <w:uiPriority w:val="99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uiPriority w:val="99"/>
    <w:rsid w:val="00663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50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502249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502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502249"/>
    <w:rPr>
      <w:rFonts w:cs="Times New Roman"/>
    </w:rPr>
  </w:style>
  <w:style w:type="paragraph" w:styleId="af0">
    <w:name w:val="No Spacing"/>
    <w:qFormat/>
    <w:rsid w:val="001E41CE"/>
    <w:pPr>
      <w:suppressAutoHyphens/>
    </w:pPr>
    <w:rPr>
      <w:rFonts w:eastAsia="Calibri"/>
      <w:sz w:val="22"/>
      <w:szCs w:val="22"/>
      <w:lang w:eastAsia="ar-SA"/>
    </w:rPr>
  </w:style>
  <w:style w:type="paragraph" w:customStyle="1" w:styleId="Standard">
    <w:name w:val="Standard"/>
    <w:rsid w:val="001E41CE"/>
    <w:pPr>
      <w:suppressAutoHyphens/>
      <w:autoSpaceDN w:val="0"/>
      <w:spacing w:after="200" w:line="276" w:lineRule="auto"/>
    </w:pPr>
    <w:rPr>
      <w:rFonts w:eastAsia="Calibri"/>
      <w:kern w:val="3"/>
      <w:sz w:val="22"/>
      <w:szCs w:val="22"/>
      <w:lang w:eastAsia="ar-SA"/>
    </w:rPr>
  </w:style>
  <w:style w:type="table" w:styleId="af1">
    <w:name w:val="Table Grid"/>
    <w:basedOn w:val="a1"/>
    <w:uiPriority w:val="59"/>
    <w:locked/>
    <w:rsid w:val="00A7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4D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4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CF32-81C9-4450-9636-65D34258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3512</Words>
  <Characters>20024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ШК5</cp:lastModifiedBy>
  <cp:revision>12</cp:revision>
  <cp:lastPrinted>2023-09-05T06:43:00Z</cp:lastPrinted>
  <dcterms:created xsi:type="dcterms:W3CDTF">2022-09-08T18:35:00Z</dcterms:created>
  <dcterms:modified xsi:type="dcterms:W3CDTF">2023-09-29T05:08:00Z</dcterms:modified>
</cp:coreProperties>
</file>